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870B" w14:textId="0B0AC6EE" w:rsidR="00AF30A6" w:rsidRPr="00AF30A6" w:rsidRDefault="00AF30A6" w:rsidP="00FA0244">
      <w:pPr>
        <w:pStyle w:val="Titre1"/>
        <w:spacing w:before="0"/>
        <w:rPr>
          <w:b w:val="0"/>
        </w:rPr>
      </w:pPr>
      <w:r>
        <w:t>Détection de</w:t>
      </w:r>
      <w:r w:rsidRPr="009A11DF">
        <w:t xml:space="preserve"> </w:t>
      </w:r>
      <w:r w:rsidR="00B66B4E">
        <w:t>particules</w:t>
      </w:r>
    </w:p>
    <w:p w14:paraId="705AA030" w14:textId="5BF796D5" w:rsidR="00AF30A6" w:rsidRDefault="00AF30A6" w:rsidP="00AF30A6">
      <w:pPr>
        <w:spacing w:line="240" w:lineRule="auto"/>
        <w:rPr>
          <w:rFonts w:eastAsia="SimSun" w:cstheme="minorHAnsi"/>
          <w:kern w:val="1"/>
          <w:szCs w:val="21"/>
          <w:lang w:eastAsia="zh-CN" w:bidi="hi-IN"/>
        </w:rPr>
      </w:pPr>
    </w:p>
    <w:tbl>
      <w:tblPr>
        <w:tblStyle w:val="Grilledutableau"/>
        <w:tblW w:w="8500" w:type="dxa"/>
        <w:jc w:val="center"/>
        <w:tblLayout w:type="fixed"/>
        <w:tblLook w:val="04A0" w:firstRow="1" w:lastRow="0" w:firstColumn="1" w:lastColumn="0" w:noHBand="0" w:noVBand="1"/>
      </w:tblPr>
      <w:tblGrid>
        <w:gridCol w:w="1838"/>
        <w:gridCol w:w="1701"/>
        <w:gridCol w:w="1559"/>
        <w:gridCol w:w="1701"/>
        <w:gridCol w:w="1701"/>
      </w:tblGrid>
      <w:tr w:rsidR="00DD362A" w:rsidRPr="00B66B4E" w14:paraId="2D43D52A" w14:textId="058A2050" w:rsidTr="00DD362A">
        <w:trPr>
          <w:trHeight w:val="454"/>
          <w:jc w:val="center"/>
        </w:trPr>
        <w:tc>
          <w:tcPr>
            <w:tcW w:w="1838" w:type="dxa"/>
            <w:vAlign w:val="center"/>
          </w:tcPr>
          <w:p w14:paraId="2BE91708"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Nom</w:t>
            </w:r>
          </w:p>
        </w:tc>
        <w:tc>
          <w:tcPr>
            <w:tcW w:w="1701" w:type="dxa"/>
            <w:vAlign w:val="center"/>
          </w:tcPr>
          <w:p w14:paraId="28255DEE" w14:textId="4F249F5A"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muon</w:t>
            </w:r>
          </w:p>
        </w:tc>
        <w:tc>
          <w:tcPr>
            <w:tcW w:w="1559" w:type="dxa"/>
            <w:vAlign w:val="center"/>
          </w:tcPr>
          <w:p w14:paraId="3C914D00"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électron</w:t>
            </w:r>
          </w:p>
        </w:tc>
        <w:tc>
          <w:tcPr>
            <w:tcW w:w="1701" w:type="dxa"/>
            <w:vAlign w:val="center"/>
          </w:tcPr>
          <w:p w14:paraId="45ECD682" w14:textId="1139E397" w:rsidR="00DD362A" w:rsidRPr="00B66B4E" w:rsidRDefault="00DD362A" w:rsidP="00DD362A">
            <w:pPr>
              <w:jc w:val="center"/>
              <w:rPr>
                <w:rFonts w:asciiTheme="minorHAnsi" w:hAnsiTheme="minorHAnsi" w:cstheme="minorHAnsi"/>
                <w:szCs w:val="24"/>
              </w:rPr>
            </w:pPr>
            <w:r>
              <w:rPr>
                <w:rFonts w:asciiTheme="minorHAnsi" w:hAnsiTheme="minorHAnsi" w:cstheme="minorHAnsi"/>
                <w:szCs w:val="24"/>
              </w:rPr>
              <w:t>p</w:t>
            </w:r>
            <w:r w:rsidRPr="00B66B4E">
              <w:rPr>
                <w:rFonts w:asciiTheme="minorHAnsi" w:hAnsiTheme="minorHAnsi" w:cstheme="minorHAnsi"/>
                <w:szCs w:val="24"/>
              </w:rPr>
              <w:t>roton</w:t>
            </w:r>
          </w:p>
        </w:tc>
        <w:tc>
          <w:tcPr>
            <w:tcW w:w="1701" w:type="dxa"/>
            <w:tcBorders>
              <w:top w:val="single" w:sz="4" w:space="0" w:color="auto"/>
            </w:tcBorders>
            <w:vAlign w:val="center"/>
          </w:tcPr>
          <w:p w14:paraId="1F064F91" w14:textId="4E0A6B82" w:rsidR="00DD362A" w:rsidRPr="00DD362A" w:rsidRDefault="00DD362A" w:rsidP="00DD362A">
            <w:pPr>
              <w:jc w:val="center"/>
              <w:rPr>
                <w:rFonts w:asciiTheme="minorHAnsi" w:hAnsiTheme="minorHAnsi" w:cstheme="minorHAnsi"/>
                <w:szCs w:val="24"/>
              </w:rPr>
            </w:pPr>
            <w:r>
              <w:rPr>
                <w:rFonts w:asciiTheme="minorHAnsi" w:hAnsiTheme="minorHAnsi" w:cstheme="minorHAnsi"/>
                <w:sz w:val="20"/>
              </w:rPr>
              <w:t>t</w:t>
            </w:r>
            <w:r w:rsidRPr="00DD362A">
              <w:rPr>
                <w:rFonts w:asciiTheme="minorHAnsi" w:hAnsiTheme="minorHAnsi" w:cstheme="minorHAnsi"/>
                <w:sz w:val="20"/>
              </w:rPr>
              <w:t>au</w:t>
            </w:r>
          </w:p>
        </w:tc>
      </w:tr>
      <w:tr w:rsidR="00DD362A" w:rsidRPr="00B66B4E" w14:paraId="1A6205AB" w14:textId="5027317C" w:rsidTr="00DD362A">
        <w:trPr>
          <w:trHeight w:val="454"/>
          <w:jc w:val="center"/>
        </w:trPr>
        <w:tc>
          <w:tcPr>
            <w:tcW w:w="1838" w:type="dxa"/>
            <w:vAlign w:val="center"/>
          </w:tcPr>
          <w:p w14:paraId="1E556FC5"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Notation</w:t>
            </w:r>
          </w:p>
        </w:tc>
        <w:tc>
          <w:tcPr>
            <w:tcW w:w="1701" w:type="dxa"/>
            <w:vAlign w:val="center"/>
          </w:tcPr>
          <w:p w14:paraId="4EADA54B" w14:textId="2A6F5062" w:rsidR="00DD362A" w:rsidRPr="00B66B4E" w:rsidRDefault="00DD362A" w:rsidP="00DD362A">
            <w:pPr>
              <w:jc w:val="center"/>
              <w:rPr>
                <w:rFonts w:asciiTheme="minorHAnsi" w:hAnsiTheme="minorHAnsi" w:cstheme="minorHAnsi"/>
                <w:szCs w:val="24"/>
                <w:vertAlign w:val="subscript"/>
              </w:rPr>
            </w:pPr>
            <w:r w:rsidRPr="00B66B4E">
              <w:rPr>
                <w:rFonts w:asciiTheme="minorHAnsi" w:hAnsiTheme="minorHAnsi" w:cstheme="minorHAnsi"/>
                <w:szCs w:val="24"/>
              </w:rPr>
              <w:t>μ</w:t>
            </w:r>
          </w:p>
        </w:tc>
        <w:tc>
          <w:tcPr>
            <w:tcW w:w="1559" w:type="dxa"/>
            <w:vAlign w:val="center"/>
          </w:tcPr>
          <w:p w14:paraId="76AB0815" w14:textId="77777777" w:rsidR="00DD362A" w:rsidRPr="00B66B4E" w:rsidRDefault="00DD362A" w:rsidP="00DD362A">
            <w:pPr>
              <w:jc w:val="center"/>
              <w:rPr>
                <w:rFonts w:asciiTheme="minorHAnsi" w:hAnsiTheme="minorHAnsi" w:cstheme="minorHAnsi"/>
                <w:szCs w:val="24"/>
                <w:vertAlign w:val="subscript"/>
              </w:rPr>
            </w:pPr>
            <w:r w:rsidRPr="00B66B4E">
              <w:rPr>
                <w:rFonts w:asciiTheme="minorHAnsi" w:hAnsiTheme="minorHAnsi" w:cstheme="minorHAnsi"/>
                <w:szCs w:val="24"/>
              </w:rPr>
              <w:t>e</w:t>
            </w:r>
          </w:p>
        </w:tc>
        <w:tc>
          <w:tcPr>
            <w:tcW w:w="1701" w:type="dxa"/>
            <w:vAlign w:val="center"/>
          </w:tcPr>
          <w:p w14:paraId="2AF160C9" w14:textId="2DC993B0"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P</w:t>
            </w:r>
          </w:p>
        </w:tc>
        <w:tc>
          <w:tcPr>
            <w:tcW w:w="1701" w:type="dxa"/>
          </w:tcPr>
          <w:p w14:paraId="0AA24AA6" w14:textId="5D81859C" w:rsidR="00DD362A" w:rsidRPr="00DD362A" w:rsidRDefault="00DD362A" w:rsidP="00DD362A">
            <w:pPr>
              <w:jc w:val="center"/>
              <w:rPr>
                <w:rFonts w:asciiTheme="minorHAnsi" w:hAnsiTheme="minorHAnsi" w:cstheme="minorHAnsi"/>
                <w:szCs w:val="24"/>
              </w:rPr>
            </w:pPr>
            <w:r w:rsidRPr="00DD362A">
              <w:rPr>
                <w:rFonts w:asciiTheme="minorHAnsi" w:hAnsiTheme="minorHAnsi" w:cstheme="minorHAnsi"/>
                <w:sz w:val="28"/>
                <w:szCs w:val="28"/>
              </w:rPr>
              <w:t>τ</w:t>
            </w:r>
          </w:p>
        </w:tc>
      </w:tr>
      <w:tr w:rsidR="00DD362A" w:rsidRPr="00B66B4E" w14:paraId="6F2F39DA" w14:textId="0F168BAA" w:rsidTr="00D042C1">
        <w:trPr>
          <w:trHeight w:val="454"/>
          <w:jc w:val="center"/>
        </w:trPr>
        <w:tc>
          <w:tcPr>
            <w:tcW w:w="1838" w:type="dxa"/>
            <w:vAlign w:val="center"/>
          </w:tcPr>
          <w:p w14:paraId="3D80244C"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Charge</w:t>
            </w:r>
          </w:p>
        </w:tc>
        <w:tc>
          <w:tcPr>
            <w:tcW w:w="1701" w:type="dxa"/>
            <w:vAlign w:val="center"/>
          </w:tcPr>
          <w:p w14:paraId="77FD53C5" w14:textId="379D103C" w:rsidR="00DD362A" w:rsidRPr="00B66B4E" w:rsidRDefault="00DD362A" w:rsidP="00DD362A">
            <w:pPr>
              <w:jc w:val="center"/>
              <w:rPr>
                <w:rFonts w:asciiTheme="minorHAnsi" w:hAnsiTheme="minorHAnsi" w:cstheme="minorHAnsi"/>
                <w:szCs w:val="24"/>
              </w:rPr>
            </w:pPr>
            <m:oMathPara>
              <m:oMath>
                <m:r>
                  <w:rPr>
                    <w:rFonts w:ascii="Cambria Math" w:hAnsi="Cambria Math" w:cstheme="minorHAnsi"/>
                    <w:szCs w:val="24"/>
                  </w:rPr>
                  <m:t>-e</m:t>
                </m:r>
              </m:oMath>
            </m:oMathPara>
          </w:p>
        </w:tc>
        <w:tc>
          <w:tcPr>
            <w:tcW w:w="1559" w:type="dxa"/>
            <w:vAlign w:val="center"/>
          </w:tcPr>
          <w:p w14:paraId="4C839671" w14:textId="77777777" w:rsidR="00DD362A" w:rsidRPr="00B66B4E" w:rsidRDefault="00DD362A" w:rsidP="00DD362A">
            <w:pPr>
              <w:jc w:val="center"/>
              <w:rPr>
                <w:rFonts w:asciiTheme="minorHAnsi" w:hAnsiTheme="minorHAnsi" w:cstheme="minorHAnsi"/>
                <w:szCs w:val="24"/>
              </w:rPr>
            </w:pPr>
            <m:oMathPara>
              <m:oMath>
                <m:r>
                  <w:rPr>
                    <w:rFonts w:ascii="Cambria Math" w:hAnsi="Cambria Math" w:cstheme="minorHAnsi"/>
                    <w:szCs w:val="24"/>
                  </w:rPr>
                  <m:t>-e</m:t>
                </m:r>
              </m:oMath>
            </m:oMathPara>
          </w:p>
        </w:tc>
        <w:tc>
          <w:tcPr>
            <w:tcW w:w="1701" w:type="dxa"/>
            <w:vAlign w:val="center"/>
          </w:tcPr>
          <w:p w14:paraId="61583722" w14:textId="27662CAB" w:rsidR="00DD362A" w:rsidRPr="00B66B4E" w:rsidRDefault="00DD362A" w:rsidP="00DD362A">
            <w:pPr>
              <w:jc w:val="center"/>
              <w:rPr>
                <w:rFonts w:asciiTheme="minorHAnsi" w:eastAsia="Calibri" w:hAnsiTheme="minorHAnsi" w:cstheme="minorHAnsi"/>
                <w:szCs w:val="24"/>
              </w:rPr>
            </w:pPr>
            <m:oMathPara>
              <m:oMath>
                <m:r>
                  <w:rPr>
                    <w:rFonts w:ascii="Cambria Math" w:eastAsia="Calibri" w:hAnsi="Cambria Math" w:cstheme="minorHAnsi"/>
                    <w:szCs w:val="24"/>
                  </w:rPr>
                  <m:t>+e</m:t>
                </m:r>
              </m:oMath>
            </m:oMathPara>
          </w:p>
        </w:tc>
        <w:tc>
          <w:tcPr>
            <w:tcW w:w="1701" w:type="dxa"/>
            <w:vAlign w:val="center"/>
          </w:tcPr>
          <w:p w14:paraId="6EF8A590" w14:textId="4CEF9819" w:rsidR="00DD362A" w:rsidRPr="00DD362A" w:rsidRDefault="00DD362A" w:rsidP="00DD362A">
            <w:pPr>
              <w:jc w:val="center"/>
              <w:rPr>
                <w:rFonts w:asciiTheme="minorHAnsi" w:eastAsia="Calibri" w:hAnsiTheme="minorHAnsi" w:cstheme="minorHAnsi"/>
                <w:szCs w:val="24"/>
              </w:rPr>
            </w:pPr>
            <m:oMathPara>
              <m:oMath>
                <m:r>
                  <w:rPr>
                    <w:rFonts w:ascii="Cambria Math" w:hAnsi="Cambria Math" w:cstheme="minorHAnsi"/>
                  </w:rPr>
                  <m:t>-e</m:t>
                </m:r>
              </m:oMath>
            </m:oMathPara>
          </w:p>
        </w:tc>
      </w:tr>
      <w:tr w:rsidR="00DD362A" w:rsidRPr="00B66B4E" w14:paraId="651BE487" w14:textId="53F476FA" w:rsidTr="00D042C1">
        <w:trPr>
          <w:trHeight w:val="356"/>
          <w:jc w:val="center"/>
        </w:trPr>
        <w:tc>
          <w:tcPr>
            <w:tcW w:w="1838" w:type="dxa"/>
            <w:vAlign w:val="center"/>
          </w:tcPr>
          <w:p w14:paraId="01CB4102"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Masse</w:t>
            </w:r>
          </w:p>
          <w:p w14:paraId="6D8990E9"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(GeV/c</w:t>
            </w:r>
            <w:r w:rsidRPr="00B66B4E">
              <w:rPr>
                <w:rFonts w:asciiTheme="minorHAnsi" w:hAnsiTheme="minorHAnsi" w:cstheme="minorHAnsi"/>
                <w:szCs w:val="24"/>
                <w:vertAlign w:val="superscript"/>
              </w:rPr>
              <w:t>2</w:t>
            </w:r>
            <w:r w:rsidRPr="00B66B4E">
              <w:rPr>
                <w:rFonts w:asciiTheme="minorHAnsi" w:hAnsiTheme="minorHAnsi" w:cstheme="minorHAnsi"/>
                <w:szCs w:val="24"/>
              </w:rPr>
              <w:t>)</w:t>
            </w:r>
          </w:p>
        </w:tc>
        <w:tc>
          <w:tcPr>
            <w:tcW w:w="1701" w:type="dxa"/>
            <w:vAlign w:val="center"/>
          </w:tcPr>
          <w:p w14:paraId="51893AC6" w14:textId="3F2E493E" w:rsidR="00DD362A" w:rsidRPr="00B66B4E" w:rsidRDefault="00DD362A" w:rsidP="00DD362A">
            <w:pPr>
              <w:jc w:val="center"/>
              <w:rPr>
                <w:rFonts w:asciiTheme="minorHAnsi" w:hAnsiTheme="minorHAnsi" w:cstheme="minorHAnsi"/>
                <w:szCs w:val="24"/>
              </w:rPr>
            </w:pPr>
            <m:oMathPara>
              <m:oMath>
                <m:r>
                  <w:rPr>
                    <w:rFonts w:ascii="Cambria Math" w:hAnsi="Cambria Math" w:cstheme="minorHAnsi"/>
                    <w:szCs w:val="24"/>
                  </w:rPr>
                  <m:t>0,11</m:t>
                </m:r>
              </m:oMath>
            </m:oMathPara>
          </w:p>
        </w:tc>
        <w:tc>
          <w:tcPr>
            <w:tcW w:w="1559" w:type="dxa"/>
            <w:vAlign w:val="center"/>
          </w:tcPr>
          <w:p w14:paraId="18A09FB7" w14:textId="77777777" w:rsidR="00DD362A" w:rsidRPr="00B66B4E" w:rsidRDefault="00DD362A" w:rsidP="00DD362A">
            <w:pPr>
              <w:jc w:val="center"/>
              <w:rPr>
                <w:rFonts w:asciiTheme="minorHAnsi" w:hAnsiTheme="minorHAnsi" w:cstheme="minorHAnsi"/>
                <w:szCs w:val="24"/>
              </w:rPr>
            </w:pPr>
            <m:oMathPara>
              <m:oMath>
                <m:r>
                  <w:rPr>
                    <w:rFonts w:ascii="Cambria Math" w:hAnsi="Cambria Math" w:cstheme="minorHAnsi"/>
                    <w:szCs w:val="24"/>
                  </w:rPr>
                  <m:t>0,51×</m:t>
                </m:r>
                <m:sSup>
                  <m:sSupPr>
                    <m:ctrlPr>
                      <w:rPr>
                        <w:rFonts w:ascii="Cambria Math" w:hAnsi="Cambria Math" w:cstheme="minorHAnsi"/>
                        <w:i/>
                        <w:szCs w:val="24"/>
                      </w:rPr>
                    </m:ctrlPr>
                  </m:sSupPr>
                  <m:e>
                    <m:r>
                      <w:rPr>
                        <w:rFonts w:ascii="Cambria Math" w:hAnsi="Cambria Math" w:cstheme="minorHAnsi"/>
                        <w:szCs w:val="24"/>
                      </w:rPr>
                      <m:t>10</m:t>
                    </m:r>
                  </m:e>
                  <m:sup>
                    <m:r>
                      <w:rPr>
                        <w:rFonts w:ascii="Cambria Math" w:hAnsi="Cambria Math" w:cstheme="minorHAnsi"/>
                        <w:szCs w:val="24"/>
                      </w:rPr>
                      <m:t>-3</m:t>
                    </m:r>
                  </m:sup>
                </m:sSup>
              </m:oMath>
            </m:oMathPara>
          </w:p>
        </w:tc>
        <w:tc>
          <w:tcPr>
            <w:tcW w:w="1701" w:type="dxa"/>
            <w:vAlign w:val="center"/>
          </w:tcPr>
          <w:p w14:paraId="3509A3F4" w14:textId="262E42D1" w:rsidR="00DD362A" w:rsidRPr="00B66B4E" w:rsidRDefault="00DD362A" w:rsidP="00DD362A">
            <w:pPr>
              <w:jc w:val="center"/>
              <w:rPr>
                <w:rFonts w:asciiTheme="minorHAnsi" w:eastAsia="Calibri" w:hAnsiTheme="minorHAnsi" w:cstheme="minorHAnsi"/>
                <w:szCs w:val="24"/>
              </w:rPr>
            </w:pPr>
            <w:r>
              <w:rPr>
                <w:rFonts w:asciiTheme="minorHAnsi" w:eastAsia="Calibri" w:hAnsiTheme="minorHAnsi" w:cstheme="minorHAnsi"/>
                <w:szCs w:val="24"/>
              </w:rPr>
              <w:t>0,94</w:t>
            </w:r>
          </w:p>
        </w:tc>
        <w:tc>
          <w:tcPr>
            <w:tcW w:w="1701" w:type="dxa"/>
            <w:vAlign w:val="center"/>
          </w:tcPr>
          <w:p w14:paraId="648543CA" w14:textId="1EAADC8A" w:rsidR="00DD362A" w:rsidRPr="00DD362A" w:rsidRDefault="00DD362A" w:rsidP="00DD362A">
            <w:pPr>
              <w:jc w:val="center"/>
              <w:rPr>
                <w:rFonts w:asciiTheme="minorHAnsi" w:eastAsia="Calibri" w:hAnsiTheme="minorHAnsi" w:cstheme="minorHAnsi"/>
                <w:szCs w:val="24"/>
              </w:rPr>
            </w:pPr>
            <m:oMathPara>
              <m:oMath>
                <m:r>
                  <w:rPr>
                    <w:rFonts w:ascii="Cambria Math" w:hAnsi="Cambria Math" w:cstheme="minorHAnsi"/>
                  </w:rPr>
                  <m:t>1,8</m:t>
                </m:r>
              </m:oMath>
            </m:oMathPara>
          </w:p>
        </w:tc>
      </w:tr>
    </w:tbl>
    <w:p w14:paraId="4462417F" w14:textId="08776FFE" w:rsidR="00B66B4E" w:rsidRDefault="00B66B4E" w:rsidP="00AF30A6">
      <w:pPr>
        <w:spacing w:line="240" w:lineRule="auto"/>
        <w:rPr>
          <w:rFonts w:eastAsia="SimSun" w:cstheme="minorHAnsi"/>
          <w:kern w:val="1"/>
          <w:szCs w:val="21"/>
          <w:lang w:eastAsia="zh-CN" w:bidi="hi-IN"/>
        </w:rPr>
      </w:pPr>
    </w:p>
    <w:p w14:paraId="47EE0E77" w14:textId="287C9984" w:rsidR="00AF30A6" w:rsidRPr="00AF30A6" w:rsidRDefault="00112CAC" w:rsidP="00AF30A6">
      <w:pPr>
        <w:rPr>
          <w:rFonts w:eastAsiaTheme="minorEastAsia"/>
        </w:rPr>
      </w:pPr>
      <w:r>
        <w:t>T</w:t>
      </w:r>
      <w:r w:rsidR="00AF30A6" w:rsidRPr="00AF30A6">
        <w:t>rois particules</w:t>
      </w:r>
      <w:r>
        <w:t xml:space="preserve">, </w:t>
      </w:r>
      <w:r w:rsidR="00DD362A">
        <w:t xml:space="preserve">parmi lesquelles un </w:t>
      </w:r>
      <w:r w:rsidR="00AF30A6" w:rsidRPr="00AF30A6">
        <w:t>électron</w:t>
      </w:r>
      <w:r w:rsidR="00DD362A">
        <w:t>, un proton et peut être un muon ou un tau</w:t>
      </w:r>
      <w:r>
        <w:t>,</w:t>
      </w:r>
      <w:r w:rsidR="00AF30A6" w:rsidRPr="00AF30A6">
        <w:t xml:space="preserve"> pénétr</w:t>
      </w:r>
      <w:r>
        <w:t>e</w:t>
      </w:r>
      <w:r w:rsidR="00AF30A6" w:rsidRPr="00AF30A6">
        <w:t xml:space="preserve">nt dans un détecteur avec un vecteur vitesse initiale identique </w:t>
      </w:r>
      <m:oMath>
        <m:acc>
          <m:accPr>
            <m:chr m:val="⃗"/>
            <m:ctrlPr>
              <w:rPr>
                <w:rFonts w:ascii="Cambria Math" w:hAnsi="Cambria Math"/>
              </w:rPr>
            </m:ctrlPr>
          </m:accPr>
          <m:e>
            <m:sSub>
              <m:sSubPr>
                <m:ctrlPr>
                  <w:rPr>
                    <w:rFonts w:ascii="Cambria Math" w:hAnsi="Cambria Math"/>
                  </w:rPr>
                </m:ctrlPr>
              </m:sSubPr>
              <m:e>
                <m:r>
                  <w:rPr>
                    <w:rFonts w:ascii="Cambria Math" w:hAnsi="Cambria Math"/>
                  </w:rPr>
                  <m:t>v</m:t>
                </m:r>
              </m:e>
              <m:sub>
                <m:r>
                  <m:rPr>
                    <m:sty m:val="p"/>
                  </m:rPr>
                  <w:rPr>
                    <w:rFonts w:ascii="Cambria Math" w:hAnsi="Cambria Math"/>
                  </w:rPr>
                  <m:t>0</m:t>
                </m:r>
              </m:sub>
            </m:sSub>
          </m:e>
        </m:acc>
      </m:oMath>
      <w:r w:rsidR="00AF30A6" w:rsidRPr="00AF30A6">
        <w:t xml:space="preserve">. Il règne dans ce détecteur un vide poussé et un champ magnétique </w:t>
      </w:r>
      <m:oMath>
        <m:acc>
          <m:accPr>
            <m:chr m:val="⃗"/>
            <m:ctrlPr>
              <w:rPr>
                <w:rFonts w:ascii="Cambria Math" w:hAnsi="Cambria Math"/>
              </w:rPr>
            </m:ctrlPr>
          </m:accPr>
          <m:e>
            <m:r>
              <w:rPr>
                <w:rFonts w:ascii="Cambria Math" w:hAnsi="Cambria Math"/>
              </w:rPr>
              <m:t>B</m:t>
            </m:r>
          </m:e>
        </m:acc>
      </m:oMath>
      <w:r w:rsidR="00AF30A6" w:rsidRPr="00AF30A6">
        <w:t xml:space="preserve"> orthogonal à </w:t>
      </w:r>
      <m:oMath>
        <m:acc>
          <m:accPr>
            <m:chr m:val="⃗"/>
            <m:ctrlPr>
              <w:rPr>
                <w:rFonts w:ascii="Cambria Math" w:hAnsi="Cambria Math"/>
              </w:rPr>
            </m:ctrlPr>
          </m:accPr>
          <m:e>
            <m:sSub>
              <m:sSubPr>
                <m:ctrlPr>
                  <w:rPr>
                    <w:rFonts w:ascii="Cambria Math" w:hAnsi="Cambria Math"/>
                  </w:rPr>
                </m:ctrlPr>
              </m:sSubPr>
              <m:e>
                <m:r>
                  <w:rPr>
                    <w:rFonts w:ascii="Cambria Math" w:hAnsi="Cambria Math"/>
                  </w:rPr>
                  <m:t>v</m:t>
                </m:r>
              </m:e>
              <m:sub>
                <m:r>
                  <m:rPr>
                    <m:sty m:val="p"/>
                  </m:rPr>
                  <w:rPr>
                    <w:rFonts w:ascii="Cambria Math" w:hAnsi="Cambria Math"/>
                  </w:rPr>
                  <m:t>0</m:t>
                </m:r>
              </m:sub>
            </m:sSub>
          </m:e>
        </m:acc>
      </m:oMath>
      <w:r w:rsidR="00AF30A6" w:rsidRPr="00AF30A6">
        <w:rPr>
          <w:rFonts w:eastAsiaTheme="minorEastAsia"/>
        </w:rPr>
        <w:t>, dont le sens est précisé sur la figure ci-dessous.</w:t>
      </w:r>
    </w:p>
    <w:p w14:paraId="12ADC11A" w14:textId="3F50F25A" w:rsidR="00AF30A6" w:rsidRDefault="00AF30A6" w:rsidP="00AF30A6">
      <w:r w:rsidRPr="00AF30A6">
        <w:t>On négligera le poids de ces particules devant la force magnétique qu’elles subissent.</w:t>
      </w:r>
    </w:p>
    <w:p w14:paraId="1F6E342C" w14:textId="61D44EC7" w:rsidR="00DD362A" w:rsidRDefault="00DD362A" w:rsidP="00AF30A6"/>
    <w:p w14:paraId="28DF1D7C" w14:textId="5B07E406" w:rsidR="00DD362A" w:rsidRDefault="00DD362A" w:rsidP="00AF30A6">
      <w:r>
        <w:t>On cherche à identifier chacune des particules dont on donne la trajectoire ci-dessous :</w:t>
      </w:r>
    </w:p>
    <w:p w14:paraId="62A85EC4" w14:textId="1D5B8D51" w:rsidR="00DD362A" w:rsidRPr="00AF30A6" w:rsidRDefault="00112CAC" w:rsidP="00DD362A">
      <w:pPr>
        <w:jc w:val="center"/>
      </w:pPr>
      <w:r>
        <w:rPr>
          <w:noProof/>
        </w:rPr>
        <mc:AlternateContent>
          <mc:Choice Requires="wpg">
            <w:drawing>
              <wp:inline distT="0" distB="0" distL="0" distR="0" wp14:anchorId="5C490F9A" wp14:editId="5B3FBDAE">
                <wp:extent cx="3811905" cy="3480435"/>
                <wp:effectExtent l="0" t="0" r="0" b="5715"/>
                <wp:docPr id="7" name="Groupe 7"/>
                <wp:cNvGraphicFramePr/>
                <a:graphic xmlns:a="http://schemas.openxmlformats.org/drawingml/2006/main">
                  <a:graphicData uri="http://schemas.microsoft.com/office/word/2010/wordprocessingGroup">
                    <wpg:wgp>
                      <wpg:cNvGrpSpPr/>
                      <wpg:grpSpPr>
                        <a:xfrm>
                          <a:off x="0" y="0"/>
                          <a:ext cx="3811905" cy="3480435"/>
                          <a:chOff x="-7620" y="0"/>
                          <a:chExt cx="3811905" cy="3480435"/>
                        </a:xfrm>
                      </wpg:grpSpPr>
                      <wps:wsp>
                        <wps:cNvPr id="4" name="Zone de texte 4"/>
                        <wps:cNvSpPr txBox="1"/>
                        <wps:spPr>
                          <a:xfrm>
                            <a:off x="0" y="998220"/>
                            <a:ext cx="868680" cy="281940"/>
                          </a:xfrm>
                          <a:prstGeom prst="rect">
                            <a:avLst/>
                          </a:prstGeom>
                          <a:noFill/>
                          <a:ln w="6350">
                            <a:noFill/>
                          </a:ln>
                        </wps:spPr>
                        <wps:txbx>
                          <w:txbxContent>
                            <w:p w14:paraId="7DDA7888" w14:textId="77777777" w:rsidR="00112CAC" w:rsidRDefault="00112CAC" w:rsidP="00112CAC">
                              <w:r>
                                <w:t>Particule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7620" y="1333500"/>
                            <a:ext cx="868680" cy="281940"/>
                          </a:xfrm>
                          <a:prstGeom prst="rect">
                            <a:avLst/>
                          </a:prstGeom>
                          <a:noFill/>
                          <a:ln w="6350">
                            <a:noFill/>
                          </a:ln>
                        </wps:spPr>
                        <wps:txbx>
                          <w:txbxContent>
                            <w:p w14:paraId="414EE5AE" w14:textId="77777777" w:rsidR="00112CAC" w:rsidRDefault="00112CAC" w:rsidP="00112CAC">
                              <w:r>
                                <w:t>Particule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7620" y="1828800"/>
                            <a:ext cx="868680" cy="281940"/>
                          </a:xfrm>
                          <a:prstGeom prst="rect">
                            <a:avLst/>
                          </a:prstGeom>
                          <a:noFill/>
                          <a:ln w="6350">
                            <a:noFill/>
                          </a:ln>
                        </wps:spPr>
                        <wps:txbx>
                          <w:txbxContent>
                            <w:p w14:paraId="0ACE09D3" w14:textId="77777777" w:rsidR="00112CAC" w:rsidRDefault="00112CAC" w:rsidP="00112CAC">
                              <w:r>
                                <w:t>Particule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Imag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822960" y="0"/>
                            <a:ext cx="2981325" cy="3480435"/>
                          </a:xfrm>
                          <a:prstGeom prst="rect">
                            <a:avLst/>
                          </a:prstGeom>
                        </pic:spPr>
                      </pic:pic>
                    </wpg:wgp>
                  </a:graphicData>
                </a:graphic>
              </wp:inline>
            </w:drawing>
          </mc:Choice>
          <mc:Fallback>
            <w:pict>
              <v:group w14:anchorId="5C490F9A" id="Groupe 7" o:spid="_x0000_s1026" style="width:300.15pt;height:274.05pt;mso-position-horizontal-relative:char;mso-position-vertical-relative:line" coordorigin="-76" coordsize="38119,34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2vSpwMAAGcNAAAOAAAAZHJzL2Uyb0RvYy54bWzsV11v2zYUfR/Q/0Dw&#10;PZFlO64sRCncpAkCBG2wdCjQN5qiLKISyZF05OzX75Cy7HwV7TJsKIoiiEyKl7z3Hp5LHh2/2bQN&#10;uRXWSa0Kmh6OKBGK61KqVUH/+Hh+kFHiPFMla7QSBb0Tjr45efXbcWdyMda1bkphCRZRLu9MQWvv&#10;TZ4kjteiZe5QG6EwWGnbMo+uXSWlZR1Wb5tkPBrNkk7b0ljNhXN4e9YP0pO4flUJ7j9UlROeNAVF&#10;bD4+bXwuwzM5OWb5yjJTS74Ng70gipZJBae7pc6YZ2Rt5ZOlWsmtdrryh1y3ia4qyUXMAdmko0fZ&#10;XFi9NjGXVd6tzA4mQPsIpxcvy9/fXlhzY64tkOjMCljEXshlU9k2/CJKsomQ3e0gExtPOF5OsjSd&#10;j44o4RibTLPRdHLUg8prIB/mHbyejQH9fi6v331jdjI4Tx6E1BmQxO1xcP8Oh5uaGRHhdTlwuLZE&#10;lgWdUqJYC6p+BmFJKYhHroJMQ1YhAFgGuIjfvNXILh3eO7z8KmrzeTYGCJFtA3TZDH8AJiA3ztL5&#10;NI7vUme5sc5fCN2S0CioBZkjx9jtlfNYCqaDSXCs9LlsmuiiUaQr6GxyNIoTdiOY0ShMDHn08YaW&#10;3yw32+SWurxDblb3heIMP5dwfsWcv2YWlYF4Ue3+Ax5Vo+FEb1uU1Nr+9dz7YI+NwiglHSqtoO7P&#10;NbOCkuZSYQvn6RSpEx8706PXgSz2/sjy/ohat6caxZziXDE8NoO9b4ZmZXX7CYfCInjFEFMcvgvq&#10;h+ap7+sfhwoXi0U0QjEa5q/UjeFh6QBngPbj5hOzZot/4MF7PZCG5Y+2obftN2Kx9rqScY8CwD2q&#10;W9xB4J5I/zmTUZXPMTnW5wuYvCvjdDIBs35kNsdC3lXmL1L/RKSePU/q2XAM/8PjeX85pdk4y358&#10;Vo+HRH+x+v9htZE8x/9WfKH1RHR8W6Rill+HG68Xuu13rdEy+2VtDvqrSS5lI/1d1Ly4nkJQ6vZa&#10;8qA5QmevX3Ax9qf+ZctWgsRTcLDo7XG3SX6l+RdHlD6tmVqJhTNQF1s1kzw0j90HzpaNNEFrhMsu&#10;tLdp4Vp9JEufQaaXvGear1uhfK/hrWiYxweEq6VxuMxz0S5FCcVzWcbwWe68FZ7XwWEFx78j2F4A&#10;7QZilPvAQgpfUWRQYvMZhMFekA6KbDzP0sn4qZh9qSaLMfVRxCaCiiIgqvmo37ZfHuFz4X4/Wu2/&#10;j07+BgAA//8DAFBLAwQKAAAAAAAAACEA/G23QwRRAAAEUQAAFAAAAGRycy9tZWRpYS9pbWFnZTEu&#10;cG5niVBORw0KGgoAAAANSUhEUgAAAcAAAAILCAIAAADwgNvOAAAAAXNSR0IArs4c6QAAUL5JREFU&#10;eF7tnXm8TlX7/x8iIUPGMmQmlJljzFw0GSJTMjwpKUNRMlY0SKJBQqhIIkOFiszjEWUKJZmlzFOG&#10;DP3ej/v3nOd8D8e5h733vfben/3HeR3H3mtd6732/bnXcK3rSvbPP//8S5cIiIAIiEDoBJKH/oie&#10;EAEREAER+A8BCajeAxEQAREIk4AENExwekwEREAEJKB6B0RABEQgTAIS0DDB6TEREAERSJZgF37L&#10;li0LFy48ffq00IiACIiACMQnkCdPnnr16qVLl+5/f0RA41/dunUTMhEQAREQgSsJZMiQYcOGDfEF&#10;M+EUfseOHQInAiIgAiJwJYHjx4//9ddf8f+ecArfpEmTadOmccfgwYNz5MghiCIQLQLDhw+vcPmK&#10;lgGqVwQCBJIlS/bBBx8sWrSI32NjY2NiYuLIJCqgO3fuZMIvgiIQLQKtWrVq1qzZAw88EC0DVK8I&#10;xBHo1KnTyJEjmbwnENBEd+G1j6S3J7oEzp8/f+bMmejaoNpFIECAt/GqKOTGpDfEUALMmxSowdC+&#10;kVn/JSAB1btgKAGpp6EdI7PiEZCA6nUwl4A01Ny+kWWXCUhA9SIYSiDgbWeocTJLBCSgegdEQARE&#10;IBICGoFGQk/P2khAI1Ab4apoiwhIQC0CqWKsJqD5u9VEVZ71BCSg1jNViZYQuHjxojTUEpIqxD4C&#10;ElD72KrkiAikSpUqZcqUERWhh0XAZgISUJsBq/iwCPz999/XXXedBDQseHrIOQISUOdYq6bgCXCI&#10;EwG9/vrrg39Ed4qA8wQkoM4zV41JEzh79qxGoElj0h3RJiABjXYPqP6rEQiMQDWF19thOAEJqOEd&#10;5FPzzp07lzx5cgmoT7vfPc2WgLqnr/xkqUagfuptF7dVAurizvOw6VoD9XDneqlpElAv9aZ32iIB&#10;9U5ferolElBPd69rGycBdW3X+ctwCai/+tstrT158mSKFCluuOEGtxgsO/1JQALqz343vdVHjx7F&#10;iz5NmjSmGyr7/E1AAurv/je19YcPH8aHKW3atKYaKLtE4D8EJKB6D0wkcOTIEUagElAT+0Y2xSMg&#10;AdXrYCKBgICSmNNE42STCPyXgARU74KhBNKlS2eoZTJLBCSgegeMJXDq1CkOwktAje0gGRZHINER&#10;KCeRhUkEokLg2LFjvH4S0KjAV6UhEUhUJVmE+vPPP3fv3v3bb79t2bJl/fr1P/7449rL17rLF3/Z&#10;sGHD5s2bt2/fvnfv3oMHD544cYIYECFVr5tF4EoC+DAxAr3xxhsFRwQMJ5AsQdqZJk2aTJs2DaM7&#10;duzIHihjAVyaUUZ+cjiEcQEXS/uBi9/x1MuUKVOGDBluuummjBkz8pPfc+TIwR/5nSt16tSGI5B5&#10;phFYtmzZ559/3rp163Llyplmm+zxJ4EOHTqMHTsWtYyNjY2JiYmDkKiA9uvXr3jx4pkzZ86aNWuW&#10;LFn4Je5YyKVLlyiInF9cKOzvv/++f//+P/74g59ce/bsYRyaLVu2Wy5fN998M3qaM2fOPHnyKMC4&#10;P1++UFs9a9as+fPn8xVepEiRUJ/V/SJgB4GQBZSJeb58+cIz5fTp05suXxs3bty6dSuDUCT41ltv&#10;zZ8//2233cangnxh4ZWsp/xAYNy4cbw8PXv25GvYD+1VG80nkJiAJroGyoQ97FYxry9fvnzbtm3f&#10;fPPNmTNnDh06tHbt2iySTp069f333+/fv/+oUaNYRQ27fD3obQLMaVgDZf3H281U6zxAwImt9ly5&#10;cj344IOI6ejRox944AGO6K1YseLdd99llWD27NnkX/QARzXBQgJsYLL+rnD0FiJVUTYRcEJA40xn&#10;l6l+/fovv/zye++917hx4wsXLrBhxUAVYd23b59NLVSx7iLA+g9r6yydu8tsWetPAo4KaBxiPFTu&#10;vffeV199tXPnzmXKlMEjqmvXrm+88QY7Uf7sBrU6jgDOc2xRavVTr4QrCERHQANocIQqXbp0jx49&#10;2C54+OGHGYTyc+TIkXImdcWrY5ORrJVLQG1iq2ItJxBNAY1rDBv0DRs2fP755xmH4qhfvXr1KVOm&#10;WN5UFegKAgcOHMDO7Nmzu8JaGelzAkYIaKAPWPa6//77+/bty7x++vTpderUWb16tc+7x4fND4xA&#10;JaA+7Ho3NtkgAQ3gy507d6tWrQYNGsR+PVN79u7ZUnAjWdkcHgHWQOlxRQINj56ecpiAcQIaaH/e&#10;vHk5iDJs2DAcnmrUqIFbtcNcVF1UCHDI7a+//uLwmyKBRoW/Kg2VgKECSjM491myZEn2lBo1aoSY&#10;4nt//vz5UJun+91FgEwebCEyC5GAuqvjfGutuQIa6BIGI126dMHrftKkSY888ghn7X3bVX5oOP2L&#10;H2jYZ4j9gEhtNIqA6QIKLNLblipVavLkyUQz4UQq0/kEEaSMAipjIiGAIzBniImZEEkhelYEHCPg&#10;AgENsGBb9oMPPqhatWr37t1XrlypnSXHXhEnK2IEytFeAnc5WanqEoGwCbhGQANDUXxFH3300T59&#10;+nz66aeRhDsJm5cetI8AO0hswRNJVtkQ7IOskq0l4CYBDbSckM8DBw4cPnz422+/TfIca3GotCgS&#10;OHToELHoCxUqpB2kKPaCqg6JgPsElOYxkSc69JdffikNDamzDb8ZASX3QeHChQ23U+aJQBwBVwoo&#10;1t9+++0siX799dcEG8VzUD3qAQKcQSLBgaLQe6Ar/dMEtwooPUTGETT0u+++49iSNNQDrywLoGfO&#10;nCF6rAfaoib4hICLBZQeKlasGBq6dOlSYowqMLOrX1lOSeDDhK+FFkBd3Y9+M97dAkpvkWSJQ0rk&#10;ceTMkt86z0vtZfsIAWVWIQH1Urd6vi2uF1B6iFWzt956iz0lsjl6vsO82kB2kEiFRHRtrzZQ7fIk&#10;AS8IKB1TtmzZXr16sSnPUNST/eT5RjH83Llz5x133OH5lqqBXiLgEQGlS4gfymH5AQMG/Pzzz17q&#10;IT+0hQXQHTt23HLLLeR68UN71UbPEPCOgNIlzZo1q1ixImHt8YbxTA/5oSHHjx/ftm1blSpVtADq&#10;h+72Uhs9JaBEwCPwHQGcmMt7qZM83xYE9LfffouJifF8S9VAjxHwlIDSNzly5OjWrduaNWvwD/VY&#10;V3m4OeRBYgRaokQJD7dRTfMkAa8JKJ1Epk9iMJMkGcdsT/aZxxqFA+8vv/yCAxMTCI81Tc3xPAEP&#10;Cuh1111H0nmC8o4YMUKRQ81/gzlF9tNPP2kB1PyekoVXEvCggNJIDrS0b9+e7XgOy6vXDSeAgG7e&#10;vJndP8PtlHki4BcBpZ0VKlSoWbPm+PHjSbOjjjeZwK5du7Zv364FUJP7SLYlRsCbI1Bai0NM3bp1&#10;06VLN3PmTE3kjf0AsAC6bt262rVry4HJ2D6SYdcg4FkBpc0FChS48847582bt3v3br0EZhIg/BKH&#10;x+6++24JqJkdJKuuTcDLAkrLGYSSiu7bb79VDiUzPwkcediwYQOLLWaaJ6tEwNcCyunAu+66i3h3&#10;OMroVTCNAN9qS5YsYfVTJzhN6xrZEyQBj49AoVCvXj2y0S1evJgD10FC0W3OELhw4cKCBQvwOdP8&#10;3RngqsVyAt4X0PTp0z/wwAOrV69mq9dyfCowEgJkQPrhhx/YQYqkED0rAlEk4H0BBW6NGjVOnz69&#10;du1abcdH8VVLUDV98f333998+TLHKlkiAiER8IWAkmoct1A+rqQtC4mObraVAJt7DRo00PzdVsgq&#10;3FYCvhBQCJJNfuPGjRwZtJWmCg+ewNmzZwn4ct999wX/iO4UAdMI+EVAb7311vz58zMIVf5OQ15B&#10;Vj9ZnqZfDLFHZohAGAT8IqCg+fe//40/E4l3wsCkRywnMGnSpObNm2v+bjlYjxXIUYtFixa98847&#10;JJvo0qXLE0880a9fv6FDh5IDjSiIUW9ssgT7Kkx1p02bhlnEdyhatGjU7bPQAJxm7rnnns6dO+M3&#10;kzy5j745LGRoVVHsvxN1cPny5dpBsgqp98rZunXrJ598smrVKpJl7d+/HyXlI0wz+dJNnTp1lixZ&#10;8uTJc/vtt/M1zIFDu5vfoUOHsWPHopaxsbHxI3/7SEfwBq1atSp78adOnbIbt8q/NoG5c+eSP46g&#10;WQIlAlcSIEPB4MGDH3rooddff51XBSU9efJkQD25UDGcajifzYTy/fffJ+4aWXzIaBAVkj4SUPji&#10;VI9DKMOfqLBWpXEEGFlo/u7V94HjuYwZmV+H5zXIoUGkc+DAgevXryfWDJQY9/Tt25d3BjFlOj9l&#10;yhSEFefuQARupHPkyJG4c7AnGV6NEXUEVca/HnzwwUBxTOET/JcH/kl/lC9fnlNJHmiLe5tA/Lpi&#10;xYodPXrUvU2Q5dcgQIbqWbNmTZ8+PYwuXrhwYfzU1nzLBvYt2Pu9dOlSXKVM5xFo/Gqef/75NGnS&#10;BCQrW7Zs48aNi3+bhd306KOPBtbrmcLHL9ZfI9CUKVNWq1aNQSgdENHXjh6OgMAXX3xRq1YtnX+P&#10;AKEpj6JWBDSIfzHRZmXmpptuIsjWN998E5LTC2NPEpohizSPxXFGmgwtGX4S0QKVjL/fSIQgckey&#10;ANq/f3/CreHlzSNIKrtM/NPJcai/BBTK9evXX7FiBWsopryD/rPjs88+a9iwIUvS/mu6p1rMfI7N&#10;cYQMX7S4i42d3Llz07/Dhw9HzoLPS8bEP049kcvZs2czG86QIcO1kbGbVKlSJW4OBORme4MlUdZM&#10;HQPtOwGtXr06HogSUMfesAQV/fjjj0hn2bJlo2WA6rWKAMnHmEkMGjTo1XjXK6+88tZbb+HrUrly&#10;ZZYpiWgeZHXMvhnZMKRlAMu0vUyZMsG7yrAjT1SaQFaYvXv3sn5KOUHWG+ltvloDDTS2Tp06c+bM&#10;sWmtxMJlF08W1bNnT95vjiF5snW+alRinyBm9DioMQLl4B8z+mCYMGYMfKcimpMnTw7yqQQls+mU&#10;MWNGCmEAG9hQsvDSGuj/vmnwQNyyZUucV0SkX0F6PmgCMP/qq6+IP58qVaqgH9KNhhJI7BDEnj17&#10;zp07x3iwSJEijFKDsZ5VHXatuRM/dAL4XvUpvnTZlSLFGT+vOoNkFs/IF6vY4Rg2bJgzK6G+m8LT&#10;SaVKldq0aVPAQ0KXkwQYXJQrV65gwYJOVqq6HCbAMigpBhhRBrnMzSeRrW30kfs7duwYGEUmuPBV&#10;4gASZebIkeO2227r1KkTDvZXjoFYReV8MNJJgc6cOfSjgNINTC6U5MPhzxXAEVAOg/GKO1y1qrOD&#10;AFN4Ntk5I7Rv3z7c2vH95GL4eeTIkZBGJ0jhjh07UD1cDAsXLpzAVGphcMqG0pAhQ7iNktlt//jj&#10;jxs3bswuf4Io6cRdY+GVQShDYP7XgUGoHwWUmQVdHpKDhR3vn9/KZO+O1xqvlCCndX7j47r2Im0r&#10;V6586qmnmHc3bdq0xeWrXbt2uBaRqYW+DrJF6GNgtMiJzCu/XPmcskdF4qwEpfEI+1dIdoK/c1iG&#10;vzCeZUsqSAMiuc2PAgovvugYhDrwBRVJ33js2TFjxpDjjzGCx9rl2+bwRZgrVy7m3ThW46rJ3ILR&#10;H76ZHFRhhBj8DBoHpsCaJiObtGnTJuDJgub8+fOv+lFl1+jKhLsYwAiU6Y4zoUZ8KqB0FegloI59&#10;+Hmbed2rVKkSd27EsapVkU0E0Ck+R2zJsqj9wgsvsEbZq1cvJtp58+ZltsHYMMjPF/tCgdVMjhJd&#10;uTGFFHI0/qpNQFsD7hzx/xcpD/yTWWaQBkTCx6cCSlcpOn0k702oz44fP54zYIUKFQr1Qd1vLAHk&#10;CadLLgZ9BQoUCNjJfJypPfs8cUKWpP1xe0GBs+0JroCr/FUL4XXKmTNnAs2NKySkddgkjUzsBl8L&#10;qHPetmH3jyceJHoLjoH4tWTOnNkTDVIj/kMAAWVigVMROzns2MycOXPixImER2J0wkoo8cuDDPbK&#10;WxFYFr9q/BGO/LLnjqt8Auh4wrVp0yZfvnwJ/s6mVuAvLC8EaUAk3elTAeWkLSNQCWgkr07wzxIh&#10;gjN5eI858EIHb5XujJAAHx/23HGpXrduHTN3ZvF9+vRhQNqyZUsyrV51OHnVGvFb4mw7/8Um+5Vb&#10;T6yxNmrU6M033yQ1JKNRbkNtWTfgOMbjjz9+5VlPfPJRdhzyOWMaYQODedynAsr8wpk15mD6wNv3&#10;8DYTohv3T45Ie7ulfmsdAvrrr7+yRsm2O+rJAijBk5DUn3/+OSRHC6b/DFqhR/wR4n5eiRE1fOSR&#10;RxjbshDEiU/i2o0ePbp79+5X3ZBkx4kSGJ/yhe1Aj/hUQDlvG3a8Qgd6xUtVkIeKlX5c/HT6yEvd&#10;SluI3MFwD8cjhpwkB8STicDGjCU5lh7SDi1rO+w7USDrPFfuqsdBY10VfykWB5Bpvo+velKeN23G&#10;jBl8ZzP+JfGEAzMe/wrooUOHHNik89hnJozm4NHCYn/8II9hFKJHTCMQmL/jgUQcprivRlwsiBiJ&#10;52ZITtZM4Rkt8iCKzOgSEQy7sRMmTGANAd0kHZEzO5Y+FVCmGFoADfs1Df5BVsfwQSEClryXgofm&#10;ijvZOMJRCemkcwMDPcSUL0t24dk+4sBlSKO/Zs2aBbaDPvzwQ05hhkcAz1Nc7gMLoE8++WRIywjh&#10;1chTPhVQPCec4Rt2x3jjQYJEsMzvQM4vb+ByUSsYLTLjZgpP/Hl+YZ+QBUqO6jIgJVgMAZVDagun&#10;q9kpYvqPwwbn2YN3wo9fCw+S7IC/cBKfo58hKXhI1sa/2acCysq3BDTslybIBznrxaeL00eBPVZd&#10;niHAxwfpJD8jZ5AIW4f2MYQkaSUr3SNGjCBmOfPxkBrLhxFfJRK98BQHLlDAOG+kIMshJxKZDhh+&#10;Mtd58cUXA/v1Dlw+FVDm78GHa3WgGzxZBTEZaRfRyTzZOj83Cr1j1ZIFR4IkEQqEi3k3eZBQLrJr&#10;hPd9ydCVSMzM/QGLOrMrtWbNmmAgM1wlCR1B6QOBRd59991AZGVnLp8KKF+hCKgzg3xnOtK0WvgM&#10;4CHIbO7K082mmSp7wiDAEA9napY7WbvkJxduamwHRTKx46wa/qSB6T+ZC3D8JGccSUES2+xlu4kA&#10;C5wPxk8uEFwNb6qHH344EhtCReFfAXWScqi94vb7AwEZ2T4KhMbRJQJBEsBFiZk4osz4hq18ssMj&#10;zbhJffTRR0gqK0LEyiOYL2G5SbjEGXx86QOH7pm5s4bQu3fv4B34gzTp2rf5VEDpm/AmGpZA93wh&#10;OLgQ6IzVz1A3EzxPRg28NgEmhWw5klkTf89APiUCNbEVyT/ZaOL8C+c+OXrPiidTdcKFsBbHWJgk&#10;PaSM5x6H1RPzfCqgOIuF6mmhVz9IArzTrF4xWLj//vuDfES3iUB8Aow6mZuzqEp8PA4pcRyeA53x&#10;F9yYPjLk5IA8cUY4lcQCKBP5qKzI+VRAOfAgAbXpQ8vwk7gSqCfHvWyqQsX6gQBDUabzhFJmsMno&#10;kjeKA0icyGBdiEn9gAEDCNtM1GQWPUPd9LeQnk8FlBHolYGwLMTq26JYy2fyzvCTg32+haCGW0iA&#10;r+G2bdsyzPzyyy/xmkJPifyEzyln4TluZGFF4RXlUwFllMQIVJ5M4b0013iKFf0pU6Z06NAh+ITg&#10;ltugAkXAMQI+FVCWn1mQjsqiiWNd63xFnO8ikARnVBo2bOh87apRBJwn4FMB3bZtG25rElBrXzji&#10;OU6aNKlv374a2lsLVqUZS8CPAkrMQdyYWAM1tlfcaBjDT/aOOPmOO7Qb7ZfNIhAGAT8KKB65uJIp&#10;PlAYr8s1HmFQ//nnnxMnXON6a8GqNJMJ+FFACfFbsmRJnUSy9r0kkmOJEiWKFy9ubbEqTQRMJuBH&#10;ASX2ASNQ5w8tmPweRGIbB+nwLyGVAqufGn5GQlLPuo6AHwWUMGuMQLXRYdXLimgycycijrIeWYVU&#10;5biFgO8ElABcpOvTGW0LX1CWPtlBevTRRy0sU0WJgCsI+E5ACTrAgTBFErHq7SS1FKnEyGcrz3mr&#10;kKocFxHwnYByIKxy5cqEJ3BRJ5lsKgHHCEjuZAhbk2nINr8R8JeActDwzJkzWgC16i0nGQ57Ry+/&#10;/LJcGqxCqnLcRcBfAsr8vXTp0pkyZXJXJxlr7UsvvUQqGy0oG9tBMsxuAv4S0G+//ZYFUH3gLXmr&#10;Ro0aBUk23y0pTYWIgBsJ+EhAiQFK0lScvTXfjPxNPXDgAK5LZN/W3lHkMFWCewn4SEAJzor/vKL8&#10;Rv6y4rRE9i5i3DKcj7w0lSAC7iXgFwElgd+MGTPYLJaARv6yEnKJ7binnnpK8QQih6kSXE3ALwJK&#10;Gj8SrZC02tW9ZYLxhFIlfzdu8ySrMcEe2SACUSTgCwE9d+4caQDYf9dZwwhfNQbygwYNItXXXXfd&#10;pWPvEcLU4x4g4AsBJfwSn3z856OYfMoD7wpN+PTTT9mLe+SRR7R35I0OVSsiJOB9AWXHg9NHxYoV&#10;K1SoUISwfP44AefJ0N2kSZO8efP6HIWaLwIBAt4XUMInE0CkatWqGjRF8tITw3/48OGk4Sa7rCbv&#10;kZDUs14i4HEBJcHZ1KlTObtZvnx5L3Wb820h5BLfQ82bN8+YMaPztatGETCTQNQElDPpOGMfPXr0&#10;0qVL9qFZsWLF9u3b7733XkUPiQTyL7/8wjLIfffdZ0Im7kgaomdFwFoCURNQdsb5WCJwaKi1TYor&#10;jUhrgcPvpUqVsqkKPxR7+PBhTm1yBqFp06Z+aK/aKALBE4iagDITzJIlCwuU8+bNO3bsWPAWB38n&#10;Ocq3bt3KrFOb78FDS3Dn+fPnx48fv2vXro4dO5JxM+xy9KAIeJJAMhLaxG8Ye6zTpk3jL5s3bw5p&#10;vsY4haMpLJMFqVbcdvr06T179pBaY8KECbVq1bKWL942/fv3Z/Xz6aeftrZkX5W2cOFCotU9++yz&#10;9erV81XD1VgRiE+gQ4cOY8eORS1jY2NjYmLi/ssyASXZOjr4559/pkiRIkn02JE2bVpuXrp0Kcnd&#10;hgwZYu0mD9LMaRlWPylZmx5JdkdiN/D11rt37zJlynTu3DmYbg27Ij0oAoYTsFdAA8PYv//+O8F4&#10;9hpQ+EBu2LCB+TuDxCpVqli7yTNnzpwBAwa8++67fPgN7xhjzeMbka8f1pFff/11a3vH2CbLMBFI&#10;jEBiAmrNGiiOgVypUqUi11CQ1/Hjx3EtZOCJa6G1n8+9e/d+9NFHrVu3ZvtIL0R4BC5evDh9+vTZ&#10;s2czArW2d8KzR0+JgJkErBHQMNpGLF5iI1WrVi19+vRhPJ7YIzh+jhs3jvWB9u3by987bLAcOho9&#10;ejQB53PmzBl2IXpQBDxPwHoBZRaPa2d8787AXwKz+7g5PntH7CNZu7JG4fgtcV67b9++LK16vvNs&#10;aiBOESyA4PVZv359m6pQsSLgDQIWCyhCSdjNBx98kN38VatW8U92chjI1KxZ89VXX2XabuuoEM8B&#10;FuzIE6nD2mG/ney/vfbaa3y99ezZk59hl6MHRcAPBCz+hKxbt46EGXzwZs6cyTSQs0Zr165lRMN4&#10;8LvvvmN+bR9T6sLbhjDpBFuzrxZvl0zgFRZAcF3Ch0Hq6e2+VussIZBQQNk9CJQb/H56fDsYvxC2&#10;AwkjcgeiyQeSFJhMBtu2bZsvXz77khGh0T169Chbtuzjjz9uCRd/FoJTxBtvvDFmzBj5fvnzBVCr&#10;QyWQUEALFizI5jVX6tSpQy2L+1FPFDPgDUoE+Bw5cjB5v/XWWxkechAwcJQFl/stW7YEUrSHUcWV&#10;j6DarBKg+Kzc2bpEYIm1xhbCYgtHD9577z3y7hlrpAwTAaMIJBTQrl27Trx8oX3hGYo+/v777+yD&#10;c3qaaeCRI0eWLVtGHgjOGuHnhG/2J5988vzzz7/yyits+EQ+qacE3BXXrFmD16fUM7wu4ym+4ej6&#10;Nm3aMF0IuxA9KAJ+I5BQQPEXJfYw16+//hoeC7SS7MFs46CeBw8exJcQZ2y8MvEPZWSKcwxbPS1b&#10;tiQfGb//8MMPkURjYleKDBNff/01K3eadYbXXzxFf7FlVKRIkU6dOoVdiB4UAR8SSCigjBwDFMJe&#10;r+QEC7PpzJkzcxqdIJJMDPGW57gRZaKtbFCQF5Nteqb2rJOuX78+7EEoYZwYxjK8ZbysaPNhv7uE&#10;C3nxxReByTKIhvBhY9SD/iRg8S48EJFgBJQ5NVF8WOWsXbt2IBcmf/zjjz/4oLJIygppgQIFCFaC&#10;epKtKAz0LBQMHDhw48aN7HhQVBgl6JEAAULVLVq0CNeluO9OkREBEQiSgPUCyuSdrA+NGzdmFZVQ&#10;cmwrBT6ZTNXZ7eGXwDAHDeXv7NSHMephjZXtDrahWPdk1yvIpuq2KwmQ4Z1ZwrBhw0KKvCWSIiAC&#10;AQLWCyhnNJmhDx06lNTh8Q8CsiTK2BO5DCx6Iqb79+9nWBqqv+FPP/2EevI4DvNSz0jeY5yWPv74&#10;4+7du1evXj2ScvSsCPiWgPUCmhhKpDPP5QvXeqLYkaid3SScQ0PK9fbtt98SnpI5O1NOqWckby25&#10;AEgSR4JibbtHglHP+pyAcwIK6GzZsuFjjycTuxYMf1DPcuXKBXlonXErH/i33367Tp06xEi++eab&#10;fd5zkTSfvTum7ffccw8nbkOdAURSr54VAY8RcFRACbz00EMPMQHn5zPPPMPJy1y5cgUDFHclRJNT&#10;9vjZcKgJj6hgntI9VyVA1gBWP4giiG9ZkN9eIikCInBVAo4KKLN4VkhxYArMHBmBBhONiT1iYtOx&#10;Wc/Hnu2pYB5RZydGgHVnfL/43mKFOrzDZmIrAiIQR8BRAY2rlY9uMDNHRJNRapcuXRo2bMjSJ0fd&#10;1XOREMBhHvVkMYThv7VhWCOxSs+KgHsJREdAg+G1fPlydvPxG2WnGHeorFmzBvOU7kmMAAcc+vXr&#10;x7kGfnKWQaBEQAQiJ2CigHJ8niFSq1at0E32OohsEmSmz8hxeLUEDixw7oC9I+LU6dyBV3tZ7XKe&#10;gFkCyrFC/JOIBkTYEZY+OTIfkpOT8/hcUSO5p6C6ZMmSDz74oHDhwq6wWUaKgCsIGCGgrMqR0ZPY&#10;IgRw4nwRoZdZ8eREU9jn8V2B3hkjOXHw5ptvzpo1i5O1ihjgDHPV4h8CURbQc+fOEaLpww8/5MQn&#10;nqF8yDmazbFCSaclryCxCPCcJUnUlClTNPa0BKkKEYH4BKIjoAw52R0iaRIhkAk1QmBQMibxIY+J&#10;iVH3WEUA9SRWAMFWvvjiC0LVWVWsyhEBEYgj4KiAkuGD2KDbtm3DJf7JJ58kgi92EI9u8uTJnC9K&#10;rFfIMhKXaEQ9FyQB1HPEiBEM50lOddtttwX5lG4TAREIiYATAsoy3K5du1avXk0sevaCH374YT7Y&#10;ONKzrYFbYu7cua9tMb7fHIHftGkT66Qhtc23N+OxhPcCW0aMPYmN7VsOargI2E3AFgFlM50UEb/8&#10;8ktsbCwR6d9//310k5jnbGWwwz516lTm7OywB3mOkMEUM31m95yFJ+unRqPXfidwAmPPnUH99OnT&#10;77jjDrtfIJUvAn4mkCxB9k2iS0ybNg0ihEpKMkYkz7ILhJdM3EV2TKSTi6k6Fyk9OMbO3jrHN4mZ&#10;Fl7WDab8TzzxBFtMWEUMEc4mseMUCNKsKwEBIqVy4JXROsNP3BjERwREwBIC5DoaO3YsisegMP5W&#10;TaICSkKOq06uFyxYwNCSMSbHMdkL4hcOXHKhpPzEYRvF5JA7625sXHAFMnFGchHHnmzvzOLjCiHN&#10;Z+fOnQmHUaVKlUhK9tizO3bsIEMU83eCsSpalcc6V82JLoGQBRSFypIlSwKjGWDirckxdsSLaTj/&#10;S3wQ0h9xJz+5iEJPmE7ifTDRZsso8DO8FPNxVTMnZe5PDKEExiCjLKc+9dRTt9xyS3ThmlA7M4bX&#10;X3+dWC0vvPACP00wSTaIgGcIhCygnKQkgHyC9iOX5OFg+swglk1e/hdxZBwa/0IxraWGanMqiSii&#10;CYol7/ydd95JKjSU1NoaXVcayU3xlmfU36NHD9Kdus5+GSwChhNITED/o4DxL+J3BFqCYCX4r2j9&#10;E0/7evXqxefLiRoyyy9evDhaJhlVL84MTZs2ZdqOl4JRhskYEfAMAcI/BrK3sQYav1GJ7sKzlGbI&#10;dwJB2OJGtayu9u3bl5NLnPVk+GmIhVE0g9MHjD3r1q2LX61CrkSxI1S1PwnY4sZkLcpAOk/SgRDK&#10;niySRGNj70hnPflSYdGTg0YtWrQgSn+QPmHWdo1KEwGfE3CBgLKPz9IePuFM21l7lVLwyuLqQMQ/&#10;oq4899xzzN819vT5x1jNjxYBFwgoW/ykomPfXykoAm8Jfl1kiDp8+DCTd47ABhPbP1qvl+oVAW8T&#10;cIGAMlvXhD3uLSSkPMudxOfnsGbJkiW9/XaqdSJgOAEXCKjhBJ00D8cD3CnYPWMhmEVhJ6tWXSIg&#10;AlcSkIC6463gxBe+B5wawJ2C3M433nijO+yWlSLgaQISUBd0L6EGGHLi6cnhhWbNmmnLyAV9JhP9&#10;QUACanQ/48JFUAK8lIjpRxSCatWqacvI6A6TcT4jIAE1t8OJz4LzFh4IFStWJLezEjub21WyzK8E&#10;Egpo3JmfCCOA+JWnZe0mhApeSrh5Etyze/fulpWrgkRABKwjkFBACUhR/vIlp0vrIIdWEl9dhJ5C&#10;Ojds2MC0vX79+qE9r7tFQAScIpBQQPExHHf5IjCdUzaonv8RIAQBx9vZas+VK9dnn32mQFN6OUTA&#10;ZAIJBfSxxx4jDwTXr7/+arLdnrRt69atZCFm5o6z54svvujJNqpRIuAlAgkFlHCfgebp8I+T3Uww&#10;fwaeBJrimObEiRNJGOVk7apLBEQgPALahQ+Pm5VPkYoDH08ylVauXJkRKNFOrSxdZYmACNhGQAJq&#10;G9ogCma/6Msvv+zTpw8DT3bbu3XrpoF/ENh0iwiYQkACGrWeIJzSq6++SvrM0qVLk/ZZeUaj1hOq&#10;WATCJRA1ASVGMsMuRITDNuEa7+LnZs6cicMD+Z9xVyJRc+S5S13MQqaLgGsJRE1AiY7BpvPy5cvx&#10;GHctvXAM52hmz549iSRPhNNevXopMUk4EPWMCJhBIGoCypiLgGw//vgjCd/9o6HoZqNGjYgGQvJh&#10;Ekcre7sZnwJZIQJhEkiW4MhmkyZNpk2bRmHkGS9atGjwpR46dAjvRbxHg4wVRO54fHeYxZPr7tNP&#10;PyWyevB1ufHOtWvXDho0iD0iMnDUrFkzY8aMbmyFbBYBfxIIOS98qAJ66tQpPBkPHjyIMiaJGNXG&#10;4RT1XLhw4Q033MAGdNmyZZN8yqU3sFgxePBgdtvJ/vbQQw/lzJnTpQ2R2SLgWwL2CmhgGEsgkuBD&#10;kDAW46z3/Pnz2YMm2lCcA7/Hemju3Llkf8PBk3VPpJNvC481UM0RAT8QSExArVkDZRrOxeSdlJlB&#10;XkePHmXQStQS3Hc8qZ4bN24k+DGZh1nuHDJkSIECBaSefvikqY2+ImCNgIaBLHPmzIzLiBCcLl26&#10;MB43+ZF9+/Yx3mzXrl25cuVY1njwwQfTp09vssGyTQREIDwC1gvoxYsX/758BRw8mdQztSc2cCDS&#10;aNwcnxErs3gvxVenaQyrOZF53333nThxgkVP4njyPeGlNob3kukpEfAqAYsFFPWcMWMGY67GjRuv&#10;WrUKDSW05UsvvcS+8yuvvHLs2DF005MoWY6YM2fO3XffjQ8D0UDef/99VjwlnZ7sazVKBOIIWCyg&#10;OOukSpUqTZo0eHfu3Lnzzz//XLduHTnRmMMSG5hfvIeeb4Xvv/+etEV8T7Dcya5RsWLFvNdMtUgE&#10;ROBKAhYLKC47VatWvffee1FM9kwYgeItf//997dp04YgQ8F4OLmok/DZYpTNcmeXLl1q1KjBNwQN&#10;d5H9MlUERCBCAhYLKMcTcREnhSRaWbBgwVtuuYWjigS3Z18FF8jAiW+GpQxUOcfJcfgIrY/W4zRw&#10;8eLFjDeffvppvhi++eYbMrYrCUq0ukP1ikC0CFgsoDSDI0m///77jTfeyEyWRUCGaUuXLuUnYzT8&#10;nIh9yRIhs138e2bPns1mS7RaHl69e/fu/frrr1nPJfgx3xCzZs3q0aPHTTfdFF5pekoERMDVBKwX&#10;UAabJPbJly8f+0WcNUJi2Jt+5JFH8A9l7Dl69GjGnvyTOT6Zl3744Qf2nVxBcNeuXZMnT+Y4Jik3&#10;GHWyyY6HfKZMmVxhvIwUARGwg4D1Asp+NA49DMoYbOIFuWfPnpiYmOLFi2M92rpkyZLs2bM3aNCA&#10;fXnuWb9+Pffb0TCryqQtnJgaNmwY0klydrKWTp06tWvXrpJOqwirHBFwLwHrBZTJO6ITGxv70Ucf&#10;8QuePfiTA4jfGZCyZ41u4gHKEBUxYhkUF1Ez8WHYvHnz+vfvT5qNFStWlCpV6pNPPmGtUxN2M/tL&#10;VomA8wSsF9C8efMS0ql9+/boIxtHDD/xaqJh7MifOXOGXwKuoOwy8Xfm9QZ6hhJej8Emi5sTJkzA&#10;r+CBBx5g3fbxxx/XqNP5F1Q1ioDJBKwXUHbhOYozYMCAVq1asQsf13g2lLJkyYJcBk4o4RPKhgzD&#10;UqO8zQnHxwYRWkmk5zx58jzxxBPM3FlwQOhN7kXZJgIiEBUC1gtoYs1AOm+99VZm7qtXryYIEzkt&#10;fv75ZzayTTgnjo5/9dVXTM/JroEXAe6ceHcyAiVMVFR6RZWKgAi4goBzAgoOnOobNmzISijjU/wo&#10;CxcuTBjQIAMw20STg1IvvvgiMU0QUMQdDSVHJseKCJ5kU40qVgREwDMELItIHwwRBnp4OG3atAlP&#10;Jmb3bM2T0yIqiXxZ5fziiy84to/ZZcqUISYpXqvM2TmHGkxDdI8IiICvCNgbUDlUlGxwM/CMyurn&#10;okWLJk2aRC4mfAOqVKnCEBgpV4KNUHtQ94uArwjYG1A5VJQM9JxUT7at8D/F750sT2TXYLCJixXL&#10;COTY4C9Sz1C7T/eLgAgECDi6BuowdGKSEuCDZc0SJUoMHDiQI/k49o8fP75jx46sHmTNmjUqqwcO&#10;Q1B1IiAC9hHwoICS7JOYcrgisbKJTxLHLonROX36dGIm3XHHHbhSaaHTvvdJJYuArwi4XkDZmArE&#10;wCdy89ixY1u3bs2RIebpaCUb64E4SUWKFCFxiHw5ffVmq7Ei4AABVwooooli4oqPRxRBPfDZJGhe&#10;3bp1V65cWb9+/e+++44jmOgmrkiIpubpDrxGqkIE/EnANQJKSiUUE/cjYuWxI0RIpJYtWzJJJ6RT&#10;rly5yES0ffv2MWPG8MfcuXP7sy/VahEQAYcJGC2gKCaBREkNQjwkRppMzFnZJK5or169iOHUuXNn&#10;wjsxT+/WrVvJkiUdBqfqREAERMBRR/pr4yZsB8GZEE0uAi1zUp6T6YwrCXnHeSHm482bN69evTqj&#10;zkB0El0iIAIi4AwBs/xAaTNyefjwYWKGoo/Lli1jIEkApOHDhxO8g2DvpMoYMWIEE3ZWNglfX6FC&#10;BYaiBEPiUuYMZ94Y1SICIpAkAdtHoISwY7odGFcGfuEnA0zUk0j1SGTgQk85SUlsEUaaXPi3xwkl&#10;IsvMna0hGsOpoeeee44TROXLl0+ybbpBBERABCwhEPJRzt27d19jNybgOcSJTH7G/RL/nwGhZEqO&#10;gOKYGfgZ+IU/cgwJt/b8ly/ihxLF4xqNZKu9Xbt25EmOuwepxamTBHZcltBRISIgAiJwDQIhCyhZ&#10;K/A5Z++bc5C4DfEz7kI9A1KISgYkkl8Cyhj3T1Q1YA2Bkznzw0VpcT8J6o6GUk78KzHrGasywcfN&#10;M8ENBMcjt1KnTp3iRx3VSyACIiAClhMIWUA5J47MxQ8Xn+B3/pnYhTjyX/xMoLxxEszfuYJs5PHj&#10;x4l9x55SgvsZtxKGjiPtDEiDLEq3iYAIiEAYBEIWUAQrZ86cYdRk+SMHDhxo06ZN/Ck8S6WNGze+&#10;55572JS3vDoVKAIiIAIJCIS8C29OxnYsYSUh0B4WTHv37o3z/Kuvvir11FsuAiIQXQJGO9IH0DDx&#10;Z2mV9VPcmwjlSZpMZu46oBnd90a1i4AIQMAFAkrSpO7duxNAnrEnSYoUS0kvrgiIgCEEXCCgjD1J&#10;LFy5cmW50Bvy0sgMERCBAAEXCCizdXyh1GEiIAIiYBoBFwioachkjwiIgAi4ZgSqrhIBERABMwlo&#10;BGpmv8gqERABFxCQgLqgk2SiCIiAmQQkoGb2i6wSARFwAQEJqAs6SSaKgAiYSUACama/yCoREAEX&#10;EJCAuqCTZKIIiICZBCSgZvaLrBIBEXABAQmoCzpJJoqACJhJQAJqZr/IKhEQARcQkIC6oJNkogiI&#10;gJkEJKBm9ousEgERcAEBCagLOkkmioAImElAAmpmv8gqERABFxCQgLqgk2SiCIiAmQQkoGb2i6wS&#10;ARFwAQEJqAs6SSaKgAiYSUACama/yCoREAEXEJCAuqCTZKIIiICZBCSgZvaLrBIBEXABAQmoCzpJ&#10;JoqACJhJQAJqZr/IKhEQARcQkIC6oJNkogiIgJkEJKBm9ousEgERcAGBqAnoxYsXz549+/fff7sA&#10;kkwUAREQgasRiJqAnjhx4qefflq7du1ff/2lrhEBERABNxKImoDedNNN8FqxYsW6desYirqRnWwW&#10;ARHwOYFk//zzT3wETZo0mTZtGn/ZvHlz0aJFg6fDQHLy5MmHDh1KnjwoUU6TJs0ff/yxaNGi1KlT&#10;v/baa2XKlAm+Lt0pAiIgAk4S6NChw9ixY1HL2NjYmJiYuKotE9DDhw937dp1+/btKVOmTLJh2JEq&#10;VSo0d8eOHcmSJZswYULt2rWTfEo3iIAIiEBUCNgroAjipUuX0NDz588HMwLlfgaeDHK//PLL/Pnz&#10;N2rUKHv27FHhokpFQAREIEkCiQloUNPtJEvnhuuuuy5btmw5c+a8JYgrR44cjECR2sqVKzds2JAH&#10;g6lC94iACIiAUQSsEVCm4WG0Kl++fNWqVUM9w3s8jBr1iAiIgAhYSMAaAQ3eoLg9KzaRbr755syZ&#10;Mwcz5Q++fN0pAiIgAo4RsF5AlyxZ0r9//5dffnnr1q004+DBg+PHj2d/6fPPPz99+rQGm451rSoS&#10;ARGwm4DFArpt27Z9+/YtX7588ODBGzduPHLkyJo1a/gnqjpu3Ljjx4/b3R6VLwIiIAKOEbBYQHfu&#10;3ImTFLvqTNUvXLhw8uTJc+fOVa9evX379tdff30Cn1PHGqmKREAERMAOAhYLKJtCbA0hlDfccANb&#10;7axy1qtXr2LFimnTpn3ggQduvPFG2sApeFSVU/B4PtnRJJUpAiIgAs4QsFhAcU46derU3r17+YXD&#10;RfxMkSLF+vXrmcjjrpQuXTqWQadOndq2bduXXnppw4YNiKkz7VQtIiACImA5AYsFFPtYA8WjHmdQ&#10;XOXxq58/f/6WLVsaNGjAhvvRo0fZUFq8eHGpUqU4x/nGG28QT8TyJqlAERABEXCGgPUCysYRc3Mm&#10;8sRbmj179sqVKwsXLlyzZk3as3///q+++oqJfMeOHatUqcKeEiNTRWNypqdViwiIgOUErBdQjiSx&#10;Brpnz55Zs2atWrWqSJEid955JztImM7Unr+zMJohQwYGoSVKlGAcyqTe8lapQBEQARFwgID1Aspp&#10;ToafrIQyumx++Qqc1GS5kz+irQHPeZZHkVF+OtBIVSECIiACdhCwXkBz5crVr18/onwOHTqUMWac&#10;5zy/sKEU1waUlDCg/JRrvR39qjJFQAQcIGC9gGI0mshEnpFmfHHknwUKFGDUyS4TM3di0SOyhFVm&#10;r8mBdqoKERABEbCcgC0CmpiVzOXr1KnDwmifPn0mTZrEgBSve1xELW+VChQBERABBwg4KqCZMmVq&#10;0aLF/fffz8wdL9FHH320YMGCDjRSVYiACIiAHQQcFVCGnLfddluPHj04Kc866d133635ux2dqjJF&#10;QAScIeCogAaaxMJolixZtP/uTAerFhEQAfsIREFA7WuMShYBERABJwlIQJ2krbpEQAQ8RUAC6qnu&#10;VGNEQAScJCABdZK26hIBEfAUAQmop7pTjREBEXCSgATUSdqqSwREwFMEJKCe6k41RgREwEkCLhDQ&#10;AwcOBBJ86hIBERABowi4QEAJzPzkk08WL1586dKlSqNk1NsjY0TA5wRcIKD0EGfnN2/eXKNGjcqV&#10;K69evZqcdD7vNjVfBETABAKJCijx6EywDxsCkfH4heEnkZwqVKhQt25dQuERntkQC2WGCIiAPwkk&#10;S5CrvUmTJtOmTYPFnDlzCN8ZgJJkzOMEN8T/Z/yAyvERx9XLL1f9Pe7mXbt29e/ff/ny5Ql6qFat&#10;WqSlY2qvY/X+fHfVahFwjECHDh3Gjh2LUsXGxhKEM67eRAWUtJopU6YM3BeXfDh+FmLKiluR5JfA&#10;P/nJPYGLB0n+fu0WIq+kSyKJPCLI7/wMqGFAVQMXqT0PHTpE+PoERRHJiQCjZKkj7r1jHFWRCIiA&#10;DwmELKC7d+/OnTt3gjEjs+a4ESXieObMGf7JRWK4CxcuBH5yD9s+J0+eRE9Jw8lfiD/P7+Tg5O/8&#10;ZAUT7SPLMdHp06RJQ1B6gjNlzZqVeToBQ/kd4UZVSSLPL9xABPunnnpq7ty5ccbwCKNjsi098cQT&#10;3ODD7lSTRUAEnCQQsoCyaVO0aFH7TNy2bRtp4hHT33//nVSd6DUii1ZyMQhFQHPkyMHIFD1FqUnw&#10;+csvvwSMYWjcqFGjZ599Nm/evPaZp5JFQAREII6AcQJ67b5h0IqwHjt2DD3dsGHD+PHjGb3efvvt&#10;DFQLFSrECBSFJRcIKebTp0/PRJ7BLFLL35UgRC+9CIiA5QRcJqDx288C6PDhwxmWMvBEMRm64lrP&#10;iJVxK/LKNJ8/MlZFOlkZYOKPyDJ6ZaDKz4wZM1qOUgWKgAj4jYCLBZTtIxZSUcmr9hkT/+3btzNi&#10;3bFjB4PWn3/+mcEpqhq4cIFiZEqeepSUKX/+/Pn91vFqrwiIQOQEXCygoTaera2dO3fi/BS4mPtT&#10;AumYkFqEmJEpG1B58uTB/0nj01DZ6n4R8CcBHwlogg5mD2rv3r34BjDrZ2fs4MGDeAuw489PtrA4&#10;2sSiaqlSpZj4+/PNUKtFQASSJOBfAU2AhgUBVk7ZnmJwysSfC88qFlVxCShcuDBJQxFTVDVJoLpB&#10;BETAPwQkoFfva3aoGJMiqX/++efhw4eZ+/MX/snOPgdGK1WqZKsvl3/eP7VUBFxNQAKadPcFjjwd&#10;OXIE/3/cThmi/vjjj/zzzjvvLF++PD4ActpPGqLuEAEvEpCAhtariCmTeganiOnay9eWLVvwkapX&#10;rx56WrVq1dCK090iIAJuJpCYgLojnJ3z5HGBYhbPTn2dOnWIRjps2LApU6Z06tQJS955552cOXO2&#10;bt2a4AIsnjpvm2oUAREwhIAENOmOYOaePXt2NuubNm3arVu3kSNHrlixguCkHJFiu4nZ/fvvv89G&#10;f9IF6Q4REAFvEZCAhtCfuOUjpkQ8wY20TZs2r7/+OvFJ33zzTXz477rrriJFihB2D1VV2PwQmOpW&#10;EXAzAQlomL2HZz7nR4kpxZLoa6+9RoDnGTNmcN60VatW5cqVe+aZZ7755htCUuG6H2YFekwERMB4&#10;AhJQC7qIkSnnR4sVK9anT5+NGzd+8sknuXLlGjRoULVq1R5//PGVK1dyGurKeKYWVKwiREAEokpA&#10;Amo9fpSUEejixYvZdyJ4dY8ePXCBeumll1g5vWpkaOstUIkiIAKOEJCA2oiZo02PPfYYyUgGDhyI&#10;C1SLFi3atWv37rvv4hTFCagkw/XbaJmKFgERsIKABNQKikmVwWZ979698cxnZMp+fcuWLfv27Tth&#10;wgQyjPLP+IlSkipJ/y8CImAQAQmoo51Rs2bNt99+G598PKLIToVjab9+/T744AN+Z8fJUVNUmQiI&#10;QMQEJKARIwyrgLvvvhvdXLRoUcWKFWfOnMmAdOjQobNnzyZcdFjl6SEREIEoEJCARgF6XJVE0Web&#10;Ht3EmfSvv/6aOHEi49MhQ4YsWLCAUHvRtEx1i4AIBEFAAhoEJPtvKVmy5ODBg0eMGIFX6Q8//PDZ&#10;Z5+x74Q71NatW+2vXDWIgAiESUACGiY4Ox4jQj5ro5MmTeratSu79kuWLHnvvffwgmJAakd1KlME&#10;RCBCAhLQCAHa8jhBTHr27InrKEulHB796quv2G5iQKoT97bgVqEiEC4BCWi45Ox/jvRN99xzz4AB&#10;A/AeZY7PjhMH8N944w18SO2vXDWIgAgkTUACmjSjqN+BerLX9Nxzz7Vv354Az4TXQ0lZKo26YTJA&#10;BHxOQALqmheAc01EKunevXvnzp1JLIpPfuPGjVkndU0DZKgIeI6ABNRlXUqae0KRsrOEw9P999/P&#10;3j3T/DFjxug4k8s6UuZ6goAE1JXdyM4S2UOJij98+HBm9/PnzydyPp75rmyMjBYB1xKQgLq26/71&#10;L2KS5s2bl3EoMspZpkCc/I8//tjFTZLpIuAqAhJQV3XX1YxNnjw5cZ1r1aqFjLJHT4CSMmXK4Irv&#10;+oapASJgPAEJqPFdFJyByZIl42AoCZo4Uz9q1Kh58+aRxIkg+YTE/+eff4IrQ3eJgAiERkACGhov&#10;8+8mNj4yOnr0aE7WT5069bbbbiN76KlTp7TLZH7fyULXEZCAuq7LgjKYeX2FChXQUKKOEqwkIKP4&#10;kGo0GhQ+3SQCwRGQgAbHybV3VapUiYn8p59+ynnQJk2asF9PWhHXtkaGi4BZBCSgZvWHTdYQ5GnW&#10;rFnPP/88Kew5Vs/vhw8ftqkuFSsC/iEgAfVPX/+L5PWTJ09mav/iiy++8MILpL07c+aMj9qvpoqA&#10;1QQkoFYTNbs8XEc5xUTO+htvvPH1y9eqVauUvN7sTpN15hKQgJrbN/ZZljVrVtLWkx+UDCIjR44k&#10;eDNJmeyrTiWLgFcJSEC92rNJt4uIJMQYZUC6Y8cO8ogwGt25c2fSj+kOERCB/xKQgPr9XSB48/jx&#10;4wk5yiC0V69eeDspHZPf3wm1P2gCEtCgUXn6xnvvvZdUItWrV587dy4JRZYuXerp5qpxImANAQmo&#10;NRw9UMoNN9zQsWNH1kOLFStGLiaCPP32228eaJeaIAL2EZCA2sfWlSUTtrlLly5PPPFEypQp8RtF&#10;SV3ZDBktAo4QkIA6gtltlTCXf+WVVx555BHm8iQKVVpQt3Wg7HWIgATUIdCuqyZDhgxEGn3ttdca&#10;NmxIftC2bdsePHjQda2QwSJgKwEJqK14XV94vnz5WrRo8dZbb+E62qxZMw4yub5JaoAIWEdAAmod&#10;S4+WRGCn0qVL9+/fn915ciyTye7AgQMebauaJQKhEZCAhsbLt3enS5eOGT3H58uWLcuknhB5vkWh&#10;hotAHAEJqF6GYAkwFCUnKOnpCUQSSFJ/4sSJYB/WfSLgRQISUC/2qp1twr2JqE5r1qzJkSNH3bp1&#10;Fy1adP78eTsrVNkiYC4BCai5fWOsZeRfSp069csvv9yvX79nn332mWeeIbqoUoYY218yzD4CElD7&#10;2Hq/5Pvuu48koKlSpapYsSJ5QMm85P02q4UiEI+ABFSvQ6QEiOT05ZdfEuuePfrdu3dHWpyeFwH3&#10;EJCAuqevDLaU4/PLli37+++/H330UfKFKNC9wX0l06wkIAG1kqbPy8Lfvnnz5j179uSXXbt2+ZyG&#10;mu8HAhJQP/Syc23Et+njjz9mj75v375LlixRFmXn0KumaBCQgEaDuqfrLFeuHIHuixYt+uqrr7Iw&#10;Kl9RT/e23xsnAfX7G2BH+3Fy6t27N+5NK1aswNtp48aNdtSiMkUg6gQkoFHvAs8agL89qevwD336&#10;6acnTJig6bxne9rHDZOA+rjz7W96rly5yEHPIXoWRhmK6syS/chVg6MEJKCO4vZhZUQhIYwTEUX3&#10;79//1FNP7d2714cQ1GSvEpCAerVnzWpXlSpV2JfPlClTq1atOD5vlnGyRgTCJSABDZecnguRAMFH&#10;cBF97LHH+vTp88EHH4T4tG4XARMJSEBN7BWv2pQxY0ZGoG+//fbUqVM7dOigbSWvdrR/2iUB9U9f&#10;m9JSHEU//PDDS5cu1alTZ9++faaYJTtEIHQCEtDQmemJiAkwnR82bFibNm0Q0y+++CLi8lSACESH&#10;gAQ0OtxVa/r06Vu2bDl69GgSfyr7vN4HlxKQgLq047xgdooUKYgoOm3atBkzZuBsLy9RL3Sqz9og&#10;AfVZhxvWXILb42w/ceJEMn0SiITI9oYZKHNE4FoEJKB6P6JPIHv27Mzi06ZNyx799u3bo2+QLBCB&#10;4AhIQIPjpLtsJoCH04gRIypXrszC6KpVq9ijt7lCFS8CFhCQgFoAUUVYQoC0yf3792/bti0/2Zo/&#10;e/asJcWqEBGwj4AE1D62KjkcAh07duzUqdMbb7xBLNG//vornCL0jAg4RUAC6hRp1RM0gQYNGgwd&#10;OpREdZxZOnLkSNDP6UYRcJqABNRp4qovGAKVKlViW2n9+vWEINmzZ08wj+geEXCegATUeeaqMSgC&#10;xYsXf/PNN3EOJbj9tm3bgnpGN4mAswQkoM7yVm2hEMBFlK15nJwIJLp169ZQHtW9IuAEAQmoE5RV&#10;R9gEUqZMSXK6MmXKcFRp9erVYZejB0XADgISUDuoqkwrCVx//fVo6J133sk4NDY21sqiVZYIREZA&#10;AhoZPz3tFIEePXr8+9//JsPSggULnKpT9YhAEgQkoHpF3EHguuuuI5p9IL0SHk7uMFpWep2ABNTr&#10;Peyt9tWvX79fv34k+Bw5cqS3WqbWuJKABNSV3eZno4ljj3qOHTv2hRde8DMHtd0EAhJQE3pBNoRG&#10;oGzZsmPGjGEiz5JoaE/qbhGwlIAE1FKcKswpAiVLlvzoo4+IxDxw4ECn6lQ9IpCQgARU74RbCZQq&#10;VYrkdAS0JymIEny6tRddbrcE1OUd6G/zcbAfNWoU41BCNymEqL/fhei0XgIaHe6q1SoCMTExQ4YM&#10;QUOnT59+8eJFq4pVOSIQDAEJaDCUdI/RBDik1K1bt7feeuurr766cOGC0bbKOG8RkIB6qz/92pp7&#10;7733ySefJH7o7NmzNQ7161sQhXZLQKMAXVXaQaBFixac9WRJdO7cudJQOwirzCsJSED1VniHQOvW&#10;rR966KF33nln6dKl3mmVWmIwAQmowZ0j00InQE66pk2bclRJcZtCh6cnQiYgAQ0ZmR4wnED79u0r&#10;Vqw4YMCATZs2GW6qzHM7AQmo23tQ9l+FAJvyJUqUIJ/S3r17BUgE7CMgAbWPrUqOJgGi3hUqVKh7&#10;9+7Hjh2Lph2q29MEJKCe7l4fNy5VqlQck0+fPj0aqk15H78I9jZdAmovX5UeRQJoKMfk//zzT/Ip&#10;6bB8FDvCw1VLQD3cuWrav7JkyYJX05YtWwgeKg3VC2E5AQmo5UhVoFkE8ufPT6iRWbNmDRo0yCzL&#10;ZI37CUhA3d+HakFSBAoWLDhhwoTPPvvs22+/Tepe/b8IhEBAAhoCLN3qXgLFixcfMWJEnz59NmzY&#10;4N5WyHLTCEhATesR2WMXgUqVKrGb1K5du4MHD9pVh8r1GQEJqM863MfNTZ48OSfl27Rpw09tKPn4&#10;RbCy6RJQK2mqLMMJXH/99c2aNbv55pufffZZRQ41vLNcYZ4E1BXdJCMtI5A9e3Yc7Dkm/9577ykL&#10;iGVY/VqQBNSvPe/jdrMp37NnT3bkFy1a5GMMaroFBCSgFkBUEa4jUKNGjebNm7/88ss//fST64yX&#10;weYQkICa0xeyxFECrVq1QkaZzmtT3lHu3qpMAuqt/lRrgiaQIkWKrl27Zs6cefDgwYrYFDQ23fh/&#10;CEhA9UL4l0CGDBk6dOiAa/3UqVPl2OTf9yCClktAI4CnR91PoHTp0j169CAP3fLly93fGrXAaQIS&#10;UKeJqz7TCNStWzcmJubdd9/dt2+fabbJHsMJSEAN7yCZ5wSBTp06XXfddW+99ZYWQ53A7aE6JKAe&#10;6kw1JVwCqVOn7tWr16pVq+bPn6/F0HAp+vE5Cagfe11tvpLAHXfcQRolIocSfVl8RCBIAhLQIEHp&#10;Nu8TqFmzZsOGDRmKnjx50vutVQutICABtYKiyvAKgccee4ymkEnp/PnzXmmT2mEjAQmojXBVtOsI&#10;EK5p+PDhs2fPnjdvnuuMl8HOE5CAOs9cNRpNIHfu3OShIxnyrl27jDZUxhlAQAJqQCfIBMMIVK9e&#10;vVGjRoSvV7w7w3rGOHMkoMZ1iQwygQBpkPfv368kdCb0hck2SEBN7h3ZFjUCLIaOHz/+ySef1EQ+&#10;an3ghooloG7oJdkYDQKFChV65plnOKR08eLFaNSvOl1AQALqgk6SidEi0LFjx7Nnz86YMSNaBqhe&#10;wwlIQA3vIJkXTQIpU6bkbBLZ5H/99ddo2qG6TSUgATW1Z2SXGQTy58/frVs3Qi+fOXPGDItkhUEE&#10;JKAGdYZMMZAAgesffvjhVKlSjRkzxkDzZFJ0CUhAo8tftbuAQLp06fBq+uSTT9atW+cCc2WigwQk&#10;oA7CVlWuJVC8ePE2bdogoydOnHBtI2S49QQkoNYzVYneI8BuUtOmTcmhNG7cOO+1Ti0Km4AENGx0&#10;etBfBLJmzdq6dWtcmjZv3uyvlqu1iROQgOrtEIFgCZQvX57sSaNGjVLU+mCRef0+CajXe1jts45A&#10;xowZ2ZE/ePAg8e6sK1UluZiABNTFnSfTnSdw++23V6hQYeLEiYcOHXK+dtVoGgEJqGk9InuMJpA8&#10;efKWLVviFjpp0iSjDZVxjhCQgDqCWZV4iEC2bNlIJU/+TrmFeqhXw2yKBDRMcHrMzwQIt3zLLbfM&#10;nDlTgZr8/BrQdgmoz18ANT8cAmnSpCFU6MqVK7/55ptwntczXiEgAfVKT6odzhJgN6lSpUrknjtw&#10;4ICzNas2gwhIQA3qDJniLgLPPvvs1q1bGYe6y2xZayEBCaiFMFWUvwjccMMNLIbiE6q0H/7q+Hit&#10;lYD6tuvVcAsIdOjQYffu3ezI62ySBTRdWIQE1IWdJpNNItC8efMpU6Zs377dJKNki0MEJKAOgVY1&#10;XiXQtm3bkydPLly4UEnkvdrF12iXBNSHna4mW0xgwIABhFveuXOnxeWqOOMJSECN7yIZaDyB2rVr&#10;58iRQ371xneU9QZKQK1nqhJ9SKBfv37jx48nead2k3zV+xJQX3W3GmsXgaJFi1asWPHtt9+WgNqF&#10;2MhyJaBGdouMciGBvn37fvfddxs3bnSh7TI5TAIS0DDB6TERSECA8CItWrR47bXXNAj1z7shAfVP&#10;X6ulthPo0qXLsmXLfv75Z9trUgVmEJCAmtEPssITBEg8h1/966+/rkGoJ/oz6UZIQJNmpDtEIHgC&#10;zz333OLFi+UTGjwxV98pAXV198l44wgQr75Vq1b9+/fXINS4vrHBIAmoDVBVpL8JdO3aNTY29o8/&#10;/vA3Bl+0XgLqi25WI50kkCVLlnbt2g0ZMkSDUCexR6UuCWhUsKtSLxNIlixZ06ZNFyxYcPz4cS+3&#10;U21TTiS9AyJgB4Fbb721QYMGQ4cO1SDUDrzmlKkRqDl9IUu8Q4DE8QxC58yZc/ToUe+0Si25goAE&#10;VC+FCNhCIG/evNWrV9dKqC1wjSlUAmpMV8gQbxFImzZts2bNyHuslVBvdez/aY0E1MOdq6ZFmQAr&#10;oTExMdOnT4+yHareNgISUNvQqmDfE8CfqVatWqNGjTpz5ozvYXgTgATUm/2qVplAAH+mkiVLkv14&#10;7ty5JtgjGywnIAG1HKkKFIH/EQj4M5HtQ/5MnnwtJKCe7FY1yhQCqVOnLleu3MGDBxVexJQusdQO&#10;CailOFWYCFxB4PbbbyfhBxmTxMZ7BCSg3utTtcgsApkyZapateq2bdsOHz5slmWyJmICEtCIEaoA&#10;EUiKAFtJGTJk+OKLL5K6Uf/vMgISUJd1mMx1I4GcOXPmyZPn+++/11aSG7vvGjZLQD3WoWqOiQSS&#10;J09epUqVS5curVmzxkT7ZFO4BCSg4ZLTcyIQCoGyZcsyi583b14oD+le0wlIQE3vIdnnDQLEZypR&#10;osSePXv27dvnjRapFRCQgOo1EAGHCJQuXfrChQs//fSTQ/WpGvsJSEDtZ6waROAygeLFi7MMOn/+&#10;fG0leeaNkIB6pivVENMJsJVUu3btU6dO/fbbb6bbKvuCIyABDY6T7hIBKwhUqlSJY50bNmywojCV&#10;EX0CEtDo94Es8A8BwtRzcSqJubx/Wu3hlkpAPdy5apqJBMjzsX//fjTURONkU4gEJKAhAtPtIhAZ&#10;gfvuu2/r1q3r1q2LrBg9bQQBCagR3SAjfEWgYMGCu3bt+vvvv33Vak82VgLqyW5Vo4wm0LBhw8WL&#10;F2/atMloK2VcEAQkoEFA0i0iYCmBmjVrMvxkJdTSUlVYFAhIQKMAXVWKQOHChbdv337u3DmhcDUB&#10;Cairu0/Gu5VAkyZNCCyye/dutzZAdl8mIAHViyACUSBAdLu9e/f+/vvvUahbVVpHQAJqHUuVJAJB&#10;E0iZMiUB7thH0iw+aGYm3igBNbFXZJMfCNx99914gx4/ftwPjfVqGyWgXu1Ztct0AgQW4VC8Ms2Z&#10;3k/XtE8C6uruk/EuJkCA+ty5c69ater8+fMuboa/TZeA+rv/1fqoEmjQoMEPP/xw+vTpqFqhysMn&#10;IAENn52eFIEICTRq1GjJkiVnz56NsBw9Hi0CEtBokVe9IvCvtGnTsh3/yy+/KEa9S98GCahLO05m&#10;e4TAPffcQ5IPBRZxaXdKQF3acTLbIwRq1KixZcsW7SO5tDsloC7tOJntEQLVqlVjH0kjUJd2pwTU&#10;pR0nsz1CgDXQAgUKLF26VMugbuxRCagbe002e4oAs/iVK1devHjRU63yR2MkoP7oZ7XSYAKEB924&#10;caPBBsq0RAlIQPVyiECUCZQvXx4BPXHiRJTtUPWhE5CAhs5MT4iApQRSpEhRokQJPOotLVWFOUFA&#10;AuoEZdUhAtcmUKtWrR9//FH7SK57TySgrusyGexBAiyDLly40IMN83qTJKBe72G1zw0E7rjjjt9+&#10;++3YsWNuMFY2/o+ABFRvgwhEnwDLoASoX7FiRfRNkQWhEJCAhkJL94qAbQQ4FM8sXsugtgG2pWAJ&#10;qC1YVagIhEqgevXqCxYsCPUp3R9dAhLQ6PJX7SLw/wnky5fvjz/+0Hkkd70QElB39Zes9SwBlkGz&#10;Zs3666+/eraFXmyYBNSLvao2uZBA8uTJOZK0du1aF9ruX5MloP7te7XcKALJkiUjtN2yZcu0j2RU&#10;v1zbGAmoizpLpnqZACNQvEEXLVrk5UZ6rm0SUM91qRrkWgI33XTTwYMHXWu+Hw2XgPqx19VmMwlk&#10;yZKlSJEi27dvN9M8WXUlgUQFlAmFeImACDhJIFWqVOXKlSM6vZOVqq5gCLBCfdXbkiVYsW7SpMm0&#10;adO4leBahQoVCqZo3SMCImAJATIjDR48+NKlS/3797ekQBViCQHUs3v37p9++ilqGRsbGxMT879i&#10;+VP8q1GjRpZUqUJEQAREwHsESL4SXzATztPTpUvnvTarRSIgAiIQOQEyAHLFLyfhFH7OnDkjRow4&#10;evRo5JWpBBEQARHwEoEyZcr07t07W7ZscY1KKKBeaq3aIgIiIAK2EtBWu614VbgIiICXCUhAvdy7&#10;apsIiICtBCSgtuJV4SIgAl4mIAH1cu+qbSIgArYS+H/YljyUidyR+QAAAABJRU5ErkJgglBLAwQU&#10;AAYACAAAACEAmPLcAt0AAAAFAQAADwAAAGRycy9kb3ducmV2LnhtbEyPQWvCQBCF74X+h2WE3upu&#10;ahWJ2YhI25MUqoXS25gdk2B2NmTXJP77bnuxl4HHe7z3TbYebSN66nztWEMyVSCIC2dqLjV8Hl4f&#10;lyB8QDbYOCYNV/Kwzu/vMkyNG/iD+n0oRSxhn6KGKoQ2ldIXFVn0U9cSR+/kOoshyq6UpsMhlttG&#10;Pim1kBZrjgsVtrStqDjvL1bD24DDZpa89LvzaXv9Pszfv3YJaf0wGTcrEIHGcAvDL35EhzwyHd2F&#10;jReNhvhI+LvRWyg1A3HUMH9eJiDzTP6nz3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mpNr0qcDAABnDQAADgAAAAAAAAAAAAAAAAA6AgAAZHJzL2Uyb0RvYy54&#10;bWxQSwECLQAKAAAAAAAAACEA/G23QwRRAAAEUQAAFAAAAAAAAAAAAAAAAAANBgAAZHJzL21lZGlh&#10;L2ltYWdlMS5wbmdQSwECLQAUAAYACAAAACEAmPLcAt0AAAAFAQAADwAAAAAAAAAAAAAAAABDVwAA&#10;ZHJzL2Rvd25yZXYueG1sUEsBAi0AFAAGAAgAAAAhAKomDr68AAAAIQEAABkAAAAAAAAAAAAAAAAA&#10;TVgAAGRycy9fcmVscy9lMm9Eb2MueG1sLnJlbHNQSwUGAAAAAAYABgB8AQAAQFkAAAAA&#10;">
                <v:shapetype id="_x0000_t202" coordsize="21600,21600" o:spt="202" path="m,l,21600r21600,l21600,xe">
                  <v:stroke joinstyle="miter"/>
                  <v:path gradientshapeok="t" o:connecttype="rect"/>
                </v:shapetype>
                <v:shape id="Zone de texte 4" o:spid="_x0000_s1027" type="#_x0000_t202" style="position:absolute;top:9982;width:868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DDA7888" w14:textId="77777777" w:rsidR="00112CAC" w:rsidRDefault="00112CAC" w:rsidP="00112CAC">
                        <w:r>
                          <w:t>Particule 1</w:t>
                        </w:r>
                      </w:p>
                    </w:txbxContent>
                  </v:textbox>
                </v:shape>
                <v:shape id="Zone de texte 5" o:spid="_x0000_s1028" type="#_x0000_t202" style="position:absolute;left:76;top:13335;width:868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14EE5AE" w14:textId="77777777" w:rsidR="00112CAC" w:rsidRDefault="00112CAC" w:rsidP="00112CAC">
                        <w:r>
                          <w:t>Particule 2</w:t>
                        </w:r>
                      </w:p>
                    </w:txbxContent>
                  </v:textbox>
                </v:shape>
                <v:shape id="Zone de texte 6" o:spid="_x0000_s1029" type="#_x0000_t202" style="position:absolute;left:-76;top:18288;width:868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ACE09D3" w14:textId="77777777" w:rsidR="00112CAC" w:rsidRDefault="00112CAC" w:rsidP="00112CAC">
                        <w:r>
                          <w:t>Particule 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0" type="#_x0000_t75" style="position:absolute;left:8229;width:29813;height:34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swAAAANoAAAAPAAAAZHJzL2Rvd25yZXYueG1sRE9Na8JA&#10;EL0X+h+WKfRWNxa0Et2EslD0VDFqzmN2TEKzsyG7atpf3xUKPQ2P9zmrfLSduNLgW8cKppMEBHHl&#10;TMu1gsP+42UBwgdkg51jUvBNHvLs8WGFqXE33tG1CLWIIexTVNCE0KdS+qohi37ieuLInd1gMUQ4&#10;1NIMeIvhtpOvSTKXFluODQ32pBuqvoqLVXD80Tu9/Syn1Wlm1qyLUuu3Uqnnp/F9CSLQGP7Ff+6N&#10;ifPh/sr9yuwXAAD//wMAUEsBAi0AFAAGAAgAAAAhANvh9svuAAAAhQEAABMAAAAAAAAAAAAAAAAA&#10;AAAAAFtDb250ZW50X1R5cGVzXS54bWxQSwECLQAUAAYACAAAACEAWvQsW78AAAAVAQAACwAAAAAA&#10;AAAAAAAAAAAfAQAAX3JlbHMvLnJlbHNQSwECLQAUAAYACAAAACEAcPJv7MAAAADaAAAADwAAAAAA&#10;AAAAAAAAAAAHAgAAZHJzL2Rvd25yZXYueG1sUEsFBgAAAAADAAMAtwAAAPQCAAAAAA==&#10;">
                  <v:imagedata r:id="rId8" o:title=""/>
                </v:shape>
                <w10:anchorlock/>
              </v:group>
            </w:pict>
          </mc:Fallback>
        </mc:AlternateContent>
      </w:r>
    </w:p>
    <w:p w14:paraId="2ED5BC11" w14:textId="682645C7" w:rsidR="00AF30A6" w:rsidRPr="00AF30A6" w:rsidRDefault="00AF30A6" w:rsidP="00AF30A6">
      <w:pPr>
        <w:jc w:val="center"/>
        <w:rPr>
          <w:rFonts w:cstheme="minorHAnsi"/>
        </w:rPr>
      </w:pPr>
    </w:p>
    <w:p w14:paraId="589CA5CD" w14:textId="77777777" w:rsidR="00AF30A6" w:rsidRPr="00AF30A6" w:rsidRDefault="00AF30A6" w:rsidP="00AF30A6">
      <w:pPr>
        <w:pStyle w:val="Titre2"/>
      </w:pPr>
      <w:r w:rsidRPr="00AF30A6">
        <w:t xml:space="preserve">Montrer que, dans ce système, le mouvement des particules est circulaire et uniforme. </w:t>
      </w:r>
    </w:p>
    <w:p w14:paraId="0C918A35" w14:textId="77777777" w:rsidR="00AF30A6" w:rsidRPr="00AF30A6" w:rsidRDefault="00AF30A6" w:rsidP="00AF30A6">
      <w:pPr>
        <w:pStyle w:val="Titre2"/>
      </w:pPr>
      <w:r w:rsidRPr="00AF30A6">
        <w:t xml:space="preserve">Etablir soigneusement l’expression du rayon </w:t>
      </w:r>
      <m:oMath>
        <m:r>
          <w:rPr>
            <w:rFonts w:ascii="Cambria Math" w:hAnsi="Cambria Math"/>
          </w:rPr>
          <m:t>r</m:t>
        </m:r>
      </m:oMath>
      <w:r w:rsidRPr="00AF30A6">
        <w:t xml:space="preserve"> de la trajectoire en fonction de B, </w:t>
      </w:r>
      <w:proofErr w:type="gramStart"/>
      <w:r w:rsidRPr="00AF30A6">
        <w:t>m</w:t>
      </w:r>
      <w:r w:rsidRPr="00AF30A6">
        <w:rPr>
          <w:vertAlign w:val="subscript"/>
        </w:rPr>
        <w:t xml:space="preserve">particule </w:t>
      </w:r>
      <w:r w:rsidRPr="00AF30A6">
        <w:t>,</w:t>
      </w:r>
      <w:proofErr w:type="gramEnd"/>
      <w:r w:rsidRPr="00AF30A6">
        <w:t xml:space="preserve"> </w:t>
      </w:r>
      <m:oMath>
        <m:r>
          <w:rPr>
            <w:rFonts w:ascii="Cambria Math" w:hAnsi="Cambria Math"/>
          </w:rPr>
          <m:t>e</m:t>
        </m:r>
      </m:oMath>
      <w:r w:rsidRPr="00AF30A6">
        <w:t xml:space="preserve"> et v</w:t>
      </w:r>
      <w:r w:rsidRPr="00AF30A6">
        <w:rPr>
          <w:vertAlign w:val="subscript"/>
        </w:rPr>
        <w:t>0</w:t>
      </w:r>
      <w:r w:rsidRPr="00AF30A6">
        <w:t>.</w:t>
      </w:r>
    </w:p>
    <w:p w14:paraId="7EFBBD88" w14:textId="6A9A1F73" w:rsidR="00DD362A" w:rsidRDefault="00DD362A" w:rsidP="00DD362A">
      <w:pPr>
        <w:pStyle w:val="Titre2"/>
      </w:pPr>
      <w:r>
        <w:t>Attribuer le signe de chaque particule</w:t>
      </w:r>
      <w:r w:rsidR="00112CAC">
        <w:t xml:space="preserve"> 1,2 et 3.</w:t>
      </w:r>
      <w:r w:rsidR="00112CAC">
        <w:br/>
        <w:t>Identifier une des particules.</w:t>
      </w:r>
    </w:p>
    <w:p w14:paraId="62DFD08F" w14:textId="5D75FE2E" w:rsidR="00DD362A" w:rsidRDefault="00AF30A6" w:rsidP="00DD362A">
      <w:pPr>
        <w:pStyle w:val="Titre2"/>
      </w:pPr>
      <w:r w:rsidRPr="00AF30A6">
        <w:t>Montrer que dans un champ magnétique uniforme et à vitesse égale, l</w:t>
      </w:r>
      <w:r w:rsidR="00112CAC">
        <w:t>es</w:t>
      </w:r>
      <w:r w:rsidRPr="00AF30A6">
        <w:t xml:space="preserve"> trajectoire</w:t>
      </w:r>
      <w:r w:rsidR="00112CAC">
        <w:t>s</w:t>
      </w:r>
      <w:r w:rsidRPr="00AF30A6">
        <w:t xml:space="preserve"> d</w:t>
      </w:r>
      <w:r w:rsidR="00112CAC">
        <w:t xml:space="preserve">’un </w:t>
      </w:r>
      <w:r w:rsidRPr="00AF30A6">
        <w:t>muon</w:t>
      </w:r>
      <w:r w:rsidR="00112CAC">
        <w:t xml:space="preserve"> et d’un tau</w:t>
      </w:r>
      <w:r w:rsidRPr="00AF30A6">
        <w:t xml:space="preserve"> est moins incurvée que celle d’un électron</w:t>
      </w:r>
      <w:r w:rsidR="00112CAC">
        <w:t>.</w:t>
      </w:r>
      <w:r w:rsidR="00112CAC">
        <w:br/>
        <w:t>Identifier une deuxième particule.</w:t>
      </w:r>
    </w:p>
    <w:p w14:paraId="2FD339E1" w14:textId="6FF903B7" w:rsidR="00DD362A" w:rsidRPr="00533BEE" w:rsidRDefault="00DD362A" w:rsidP="00DD362A">
      <w:pPr>
        <w:pStyle w:val="Titre2"/>
      </w:pPr>
      <w:r>
        <w:t>O</w:t>
      </w:r>
      <w:r w:rsidRPr="00533BEE">
        <w:t xml:space="preserve">n mesure les rayons des trajectoires de deux particules : celui d’un électron </w:t>
      </w:r>
      <m:oMath>
        <m:sSub>
          <m:sSubPr>
            <m:ctrlPr>
              <w:rPr>
                <w:rFonts w:ascii="Cambria Math" w:hAnsi="Cambria Math"/>
                <w:i/>
              </w:rPr>
            </m:ctrlPr>
          </m:sSubPr>
          <m:e>
            <m:r>
              <w:rPr>
                <w:rFonts w:ascii="Cambria Math" w:hAnsi="Cambria Math"/>
              </w:rPr>
              <m:t>r</m:t>
            </m:r>
          </m:e>
          <m:sub>
            <m:r>
              <w:rPr>
                <w:rFonts w:ascii="Cambria Math" w:hAnsi="Cambria Math"/>
              </w:rPr>
              <m:t>electron</m:t>
            </m:r>
          </m:sub>
        </m:sSub>
      </m:oMath>
      <w:r w:rsidRPr="00533BEE">
        <w:t xml:space="preserve"> et celui d</w:t>
      </w:r>
      <w:r>
        <w:t>e la</w:t>
      </w:r>
      <w:r w:rsidRPr="00533BEE">
        <w:t xml:space="preserve"> particule non identifiée  </w:t>
      </w:r>
      <m:oMath>
        <m:sSub>
          <m:sSubPr>
            <m:ctrlPr>
              <w:rPr>
                <w:rFonts w:ascii="Cambria Math" w:hAnsi="Cambria Math"/>
                <w:i/>
              </w:rPr>
            </m:ctrlPr>
          </m:sSubPr>
          <m:e>
            <m:r>
              <w:rPr>
                <w:rFonts w:ascii="Cambria Math" w:hAnsi="Cambria Math"/>
              </w:rPr>
              <m:t>r</m:t>
            </m:r>
          </m:e>
          <m:sub>
            <m:r>
              <w:rPr>
                <w:rFonts w:ascii="Cambria Math" w:hAnsi="Cambria Math"/>
              </w:rPr>
              <m:t>particule</m:t>
            </m:r>
          </m:sub>
        </m:sSub>
      </m:oMath>
      <w:r>
        <w:t xml:space="preserve"> de charge </w:t>
      </w:r>
      <m:oMath>
        <m:r>
          <w:rPr>
            <w:rFonts w:ascii="Cambria Math" w:hAnsi="Cambria Math"/>
          </w:rPr>
          <m:t>e</m:t>
        </m:r>
      </m:oMath>
      <w:r>
        <w:t>.</w:t>
      </w:r>
    </w:p>
    <w:p w14:paraId="55602D8D" w14:textId="10180252" w:rsidR="00DD362A" w:rsidRPr="00533BEE" w:rsidRDefault="00DD362A" w:rsidP="00DD362A">
      <w:pPr>
        <w:pStyle w:val="Titre2"/>
        <w:numPr>
          <w:ilvl w:val="0"/>
          <w:numId w:val="0"/>
        </w:numPr>
        <w:ind w:left="360"/>
      </w:pPr>
      <w:r w:rsidRPr="00533BEE">
        <w:t xml:space="preserve">Le rapport des deux rayons vaut  </w:t>
      </w:r>
      <m:oMath>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particule</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é</m:t>
                </m:r>
                <m:r>
                  <w:rPr>
                    <w:rFonts w:ascii="Cambria Math" w:hAnsi="Cambria Math"/>
                  </w:rPr>
                  <m:t>lectron</m:t>
                </m:r>
              </m:sub>
            </m:sSub>
          </m:den>
        </m:f>
        <m:r>
          <m:rPr>
            <m:sty m:val="p"/>
          </m:rPr>
          <w:rPr>
            <w:rFonts w:ascii="Cambria Math" w:hAnsi="Cambria Math"/>
          </w:rPr>
          <m:t xml:space="preserve">= </m:t>
        </m:r>
      </m:oMath>
      <w:r w:rsidRPr="00533BEE">
        <w:t>207.</w:t>
      </w:r>
      <w:r w:rsidR="00112CAC">
        <w:br/>
        <w:t>Identifier la troisième particule.</w:t>
      </w:r>
    </w:p>
    <w:p w14:paraId="61AFC987" w14:textId="77777777" w:rsidR="00DD362A" w:rsidRPr="00DD362A" w:rsidRDefault="00DD362A" w:rsidP="00DD362A"/>
    <w:p w14:paraId="402A7580" w14:textId="37EA8D63" w:rsidR="00B66B4E" w:rsidRDefault="00B66B4E" w:rsidP="00B66B4E"/>
    <w:p w14:paraId="6669B24A" w14:textId="77777777" w:rsidR="009128E7" w:rsidRDefault="009128E7" w:rsidP="00D829F2">
      <w:pPr>
        <w:pStyle w:val="Titre1"/>
      </w:pPr>
      <w:r>
        <w:lastRenderedPageBreak/>
        <w:t xml:space="preserve">PRINCIPE DU SPECTROGRAPHE DE </w:t>
      </w:r>
      <w:r w:rsidRPr="00D829F2">
        <w:t>MASSE</w:t>
      </w:r>
    </w:p>
    <w:p w14:paraId="7FE9BBFD" w14:textId="77777777" w:rsidR="009128E7" w:rsidRDefault="009128E7" w:rsidP="009128E7">
      <w:pPr>
        <w:pStyle w:val="NormalWeb"/>
        <w:shd w:val="clear" w:color="auto" w:fill="FFFFFF"/>
        <w:spacing w:before="0" w:beforeAutospacing="0" w:after="0" w:afterAutospacing="0"/>
        <w:ind w:left="708" w:right="836" w:firstLine="75"/>
        <w:textAlignment w:val="baseline"/>
        <w:rPr>
          <w:rFonts w:ascii="Helvetica" w:hAnsi="Helvetica"/>
          <w:color w:val="222222"/>
          <w:sz w:val="20"/>
          <w:szCs w:val="20"/>
        </w:rPr>
      </w:pPr>
      <w:r>
        <w:rPr>
          <w:rFonts w:ascii="Verdana" w:hAnsi="Verdana"/>
          <w:color w:val="222222"/>
          <w:sz w:val="22"/>
          <w:szCs w:val="22"/>
          <w:bdr w:val="none" w:sz="0" w:space="0" w:color="auto" w:frame="1"/>
        </w:rPr>
        <w:t> </w:t>
      </w:r>
    </w:p>
    <w:p w14:paraId="44DDC375" w14:textId="3DE2E489" w:rsidR="009128E7" w:rsidRDefault="009128E7" w:rsidP="00D829F2">
      <w:r>
        <w:t xml:space="preserve">Le rôle de l’appareil est de séparer les différents isotopes d’un même élément. Il faut d’abord ioniser les atomes dans une chambre. Les ions sont alors accélérés par un champ électrique puis déviés par un champ magnétique. Cette déviation est différente suivant l’isotope, ce qui permet de les séparer. Après séparation, les particules sont collectées. Un comptage électronique des </w:t>
      </w:r>
      <w:proofErr w:type="gramStart"/>
      <w:r>
        <w:t>impacts  permet</w:t>
      </w:r>
      <w:proofErr w:type="gramEnd"/>
      <w:r>
        <w:t>  d’en déduire les proportions relatives de chaque isotope dans un échantillon donné.</w:t>
      </w:r>
    </w:p>
    <w:p w14:paraId="4466354F" w14:textId="2017F3DD" w:rsidR="00D829F2" w:rsidRDefault="00D829F2" w:rsidP="00D829F2"/>
    <w:p w14:paraId="639E9D0E" w14:textId="59662A30" w:rsidR="005A4D3E" w:rsidRDefault="002904FB" w:rsidP="002904FB">
      <w:r>
        <w:t xml:space="preserve">A l’aide du spectrographe de masse schématisé par la figure, on cherche à séparer les ions </w:t>
      </w:r>
      <m:oMath>
        <m:sPre>
          <m:sPrePr>
            <m:ctrlPr>
              <w:rPr>
                <w:rFonts w:ascii="Cambria Math" w:hAnsi="Cambria Math"/>
                <w:i/>
              </w:rPr>
            </m:ctrlPr>
          </m:sPrePr>
          <m:sub/>
          <m:sup>
            <m:r>
              <w:rPr>
                <w:rFonts w:ascii="Cambria Math" w:hAnsi="Cambria Math"/>
              </w:rPr>
              <m:t>6</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rsidR="00725E63">
        <w:rPr>
          <w:rFonts w:eastAsiaTheme="minorEastAsia"/>
        </w:rPr>
        <w:t xml:space="preserve"> et </w:t>
      </w:r>
      <m:oMath>
        <m:sPre>
          <m:sPrePr>
            <m:ctrlPr>
              <w:rPr>
                <w:rFonts w:ascii="Cambria Math" w:hAnsi="Cambria Math"/>
                <w:i/>
              </w:rPr>
            </m:ctrlPr>
          </m:sPrePr>
          <m:sub/>
          <m:sup>
            <m:r>
              <w:rPr>
                <w:rFonts w:ascii="Cambria Math" w:hAnsi="Cambria Math"/>
              </w:rPr>
              <m:t>7</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t xml:space="preserve">  de même charge </w:t>
      </w:r>
      <m:oMath>
        <m:r>
          <w:rPr>
            <w:rFonts w:ascii="Cambria Math" w:hAnsi="Cambria Math"/>
          </w:rPr>
          <m:t>q</m:t>
        </m:r>
      </m:oMath>
      <w:r>
        <w:t xml:space="preserve"> et de masses respectives </w:t>
      </w:r>
      <m:oMath>
        <m:sSub>
          <m:sSubPr>
            <m:ctrlPr>
              <w:rPr>
                <w:rFonts w:ascii="Cambria Math" w:hAnsi="Cambria Math"/>
                <w:i/>
              </w:rPr>
            </m:ctrlPr>
          </m:sSubPr>
          <m:e>
            <m:r>
              <w:rPr>
                <w:rFonts w:ascii="Cambria Math" w:hAnsi="Cambria Math"/>
              </w:rPr>
              <m:t>m</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En</w:t>
      </w:r>
      <w:r w:rsidR="00B75DEC">
        <w:t xml:space="preserve"> O</w:t>
      </w:r>
      <w:r>
        <w:t xml:space="preserve">, la vitesse des ions est pratiquement nulle ; ils sont accélérés par la tension </w:t>
      </w:r>
      <m:oMath>
        <m:r>
          <w:rPr>
            <w:rFonts w:ascii="Cambria Math" w:hAnsi="Cambria Math"/>
          </w:rPr>
          <m:t>U=</m:t>
        </m:r>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vertAlign w:val="subscript"/>
              </w:rPr>
              <m:t>P'</m:t>
            </m:r>
          </m:sub>
        </m:sSub>
      </m:oMath>
      <w:r>
        <w:t> appliquée entre les plaques P</w:t>
      </w:r>
      <w:r>
        <w:rPr>
          <w:vertAlign w:val="subscript"/>
        </w:rPr>
        <w:t>1</w:t>
      </w:r>
      <w:r>
        <w:t> et P</w:t>
      </w:r>
      <w:r>
        <w:rPr>
          <w:vertAlign w:val="subscript"/>
        </w:rPr>
        <w:t>2</w:t>
      </w:r>
      <w:r>
        <w:t>. Ils pénètrent ensuite en</w:t>
      </w:r>
      <w:r w:rsidR="00B75DEC">
        <w:t xml:space="preserve"> O’</w:t>
      </w:r>
      <w:r>
        <w:t>, dans un champ magnétique uniforme </w:t>
      </w:r>
      <m:oMath>
        <m:acc>
          <m:accPr>
            <m:chr m:val="⃗"/>
            <m:ctrlPr>
              <w:rPr>
                <w:rFonts w:ascii="Cambria Math" w:hAnsi="Cambria Math"/>
                <w:i/>
              </w:rPr>
            </m:ctrlPr>
          </m:accPr>
          <m:e>
            <m:r>
              <w:rPr>
                <w:rFonts w:ascii="Cambria Math" w:hAnsi="Cambria Math"/>
              </w:rPr>
              <m:t>B</m:t>
            </m:r>
          </m:e>
        </m:acc>
      </m:oMath>
      <w:r>
        <w:t xml:space="preserve"> perpendiculaire au </w:t>
      </w:r>
      <w:proofErr w:type="gramStart"/>
      <w:r>
        <w:t>plan</w:t>
      </w:r>
      <w:proofErr w:type="gramEnd"/>
      <w:r>
        <w:t xml:space="preserve"> de la figure. </w:t>
      </w:r>
    </w:p>
    <w:p w14:paraId="2949D900" w14:textId="6C9648BC" w:rsidR="00665B96" w:rsidRDefault="00CC2696" w:rsidP="00665B96">
      <w:pPr>
        <w:jc w:val="center"/>
      </w:pPr>
      <w:r>
        <w:rPr>
          <w:noProof/>
        </w:rPr>
        <mc:AlternateContent>
          <mc:Choice Requires="wpg">
            <w:drawing>
              <wp:inline distT="0" distB="0" distL="0" distR="0" wp14:anchorId="5C7147FC" wp14:editId="28B18C54">
                <wp:extent cx="4503420" cy="3878580"/>
                <wp:effectExtent l="0" t="0" r="11430" b="7620"/>
                <wp:docPr id="371" name="Groupe 371"/>
                <wp:cNvGraphicFramePr/>
                <a:graphic xmlns:a="http://schemas.openxmlformats.org/drawingml/2006/main">
                  <a:graphicData uri="http://schemas.microsoft.com/office/word/2010/wordprocessingGroup">
                    <wpg:wgp>
                      <wpg:cNvGrpSpPr/>
                      <wpg:grpSpPr>
                        <a:xfrm>
                          <a:off x="0" y="0"/>
                          <a:ext cx="4503420" cy="3878580"/>
                          <a:chOff x="182880" y="0"/>
                          <a:chExt cx="4503420" cy="3878580"/>
                        </a:xfrm>
                      </wpg:grpSpPr>
                      <wpg:grpSp>
                        <wpg:cNvPr id="45" name="Groupe 45"/>
                        <wpg:cNvGrpSpPr/>
                        <wpg:grpSpPr>
                          <a:xfrm>
                            <a:off x="182880" y="0"/>
                            <a:ext cx="4503420" cy="3878580"/>
                            <a:chOff x="182880" y="0"/>
                            <a:chExt cx="4503420" cy="3878580"/>
                          </a:xfrm>
                        </wpg:grpSpPr>
                        <wpg:grpSp>
                          <wpg:cNvPr id="46" name="Groupe 46"/>
                          <wpg:cNvGrpSpPr/>
                          <wpg:grpSpPr>
                            <a:xfrm>
                              <a:off x="182880" y="281940"/>
                              <a:ext cx="4503420" cy="3589020"/>
                              <a:chOff x="182880" y="0"/>
                              <a:chExt cx="4503420" cy="3589020"/>
                            </a:xfrm>
                          </wpg:grpSpPr>
                          <wpg:grpSp>
                            <wpg:cNvPr id="47" name="Groupe 47"/>
                            <wpg:cNvGrpSpPr/>
                            <wpg:grpSpPr>
                              <a:xfrm>
                                <a:off x="182880" y="0"/>
                                <a:ext cx="4503420" cy="3589020"/>
                                <a:chOff x="182880" y="0"/>
                                <a:chExt cx="4503420" cy="3589020"/>
                              </a:xfrm>
                            </wpg:grpSpPr>
                            <wpg:grpSp>
                              <wpg:cNvPr id="48" name="Groupe 48"/>
                              <wpg:cNvGrpSpPr/>
                              <wpg:grpSpPr>
                                <a:xfrm>
                                  <a:off x="182880" y="0"/>
                                  <a:ext cx="4503420" cy="3589020"/>
                                  <a:chOff x="182880" y="0"/>
                                  <a:chExt cx="4503420" cy="3589020"/>
                                </a:xfrm>
                              </wpg:grpSpPr>
                              <wpg:grpSp>
                                <wpg:cNvPr id="49" name="Groupe 49"/>
                                <wpg:cNvGrpSpPr/>
                                <wpg:grpSpPr>
                                  <a:xfrm>
                                    <a:off x="182880" y="0"/>
                                    <a:ext cx="4503420" cy="3589020"/>
                                    <a:chOff x="182880" y="0"/>
                                    <a:chExt cx="4503420" cy="3589020"/>
                                  </a:xfrm>
                                </wpg:grpSpPr>
                                <wps:wsp>
                                  <wps:cNvPr id="50" name="Rectangle 50"/>
                                  <wps:cNvSpPr/>
                                  <wps:spPr>
                                    <a:xfrm>
                                      <a:off x="182880" y="0"/>
                                      <a:ext cx="1005840" cy="1577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188720" y="0"/>
                                      <a:ext cx="1188720" cy="1577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 name="Groupe 55"/>
                                  <wpg:cNvGrpSpPr/>
                                  <wpg:grpSpPr>
                                    <a:xfrm>
                                      <a:off x="2377440" y="0"/>
                                      <a:ext cx="2308860" cy="3589020"/>
                                      <a:chOff x="7620" y="7620"/>
                                      <a:chExt cx="2308860" cy="3591912"/>
                                    </a:xfrm>
                                  </wpg:grpSpPr>
                                  <wps:wsp>
                                    <wps:cNvPr id="56" name="Rectangle 56"/>
                                    <wps:cNvSpPr/>
                                    <wps:spPr>
                                      <a:xfrm>
                                        <a:off x="7620" y="7620"/>
                                        <a:ext cx="2308860" cy="3591912"/>
                                      </a:xfrm>
                                      <a:prstGeom prst="rect">
                                        <a:avLst/>
                                      </a:prstGeom>
                                      <a:solidFill>
                                        <a:schemeClr val="bg2"/>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Connecteur droit avec flèche 57"/>
                                    <wps:cNvCnPr/>
                                    <wps:spPr>
                                      <a:xfrm>
                                        <a:off x="994410" y="1209428"/>
                                        <a:ext cx="392430" cy="414934"/>
                                      </a:xfrm>
                                      <a:prstGeom prst="straightConnector1">
                                        <a:avLst/>
                                      </a:prstGeom>
                                      <a:ln w="15875">
                                        <a:solidFill>
                                          <a:schemeClr val="tx1"/>
                                        </a:solidFill>
                                        <a:headEnd type="oval" w="sm" len="sm"/>
                                        <a:tailEnd type="triangle"/>
                                      </a:ln>
                                    </wps:spPr>
                                    <wps:style>
                                      <a:lnRef idx="1">
                                        <a:schemeClr val="accent1"/>
                                      </a:lnRef>
                                      <a:fillRef idx="0">
                                        <a:schemeClr val="accent1"/>
                                      </a:fillRef>
                                      <a:effectRef idx="0">
                                        <a:schemeClr val="accent1"/>
                                      </a:effectRef>
                                      <a:fontRef idx="minor">
                                        <a:schemeClr val="tx1"/>
                                      </a:fontRef>
                                    </wps:style>
                                    <wps:bodyPr/>
                                  </wps:wsp>
                                  <wps:wsp>
                                    <wps:cNvPr id="58" name="Zone de texte 58"/>
                                    <wps:cNvSpPr txBox="1"/>
                                    <wps:spPr>
                                      <a:xfrm>
                                        <a:off x="1183640" y="1224257"/>
                                        <a:ext cx="381000" cy="331470"/>
                                      </a:xfrm>
                                      <a:prstGeom prst="rect">
                                        <a:avLst/>
                                      </a:prstGeom>
                                      <a:noFill/>
                                      <a:ln w="6350">
                                        <a:noFill/>
                                      </a:ln>
                                    </wps:spPr>
                                    <wps:txbx>
                                      <w:txbxContent>
                                        <w:p w14:paraId="2B147517" w14:textId="77777777" w:rsidR="00665B96" w:rsidRDefault="0056204F" w:rsidP="00665B96">
                                          <m:oMathPara>
                                            <m:oMath>
                                              <m:acc>
                                                <m:accPr>
                                                  <m:chr m:val="⃗"/>
                                                  <m:ctrlPr>
                                                    <w:rPr>
                                                      <w:rFonts w:ascii="Cambria Math" w:hAnsi="Cambria Math"/>
                                                      <w:i/>
                                                    </w:rPr>
                                                  </m:ctrlPr>
                                                </m:accPr>
                                                <m:e>
                                                  <m:r>
                                                    <w:rPr>
                                                      <w:rFonts w:ascii="Cambria Math" w:hAnsi="Cambria Math"/>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2" name="Arc 322"/>
                                  <wps:cNvSpPr/>
                                  <wps:spPr>
                                    <a:xfrm>
                                      <a:off x="1264920" y="784860"/>
                                      <a:ext cx="2232660" cy="2080260"/>
                                    </a:xfrm>
                                    <a:prstGeom prst="arc">
                                      <a:avLst>
                                        <a:gd name="adj1" fmla="val 16200000"/>
                                        <a:gd name="adj2" fmla="val 5447743"/>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Arc 323"/>
                                  <wps:cNvSpPr/>
                                  <wps:spPr>
                                    <a:xfrm>
                                      <a:off x="1059180" y="784860"/>
                                      <a:ext cx="2659380" cy="2682240"/>
                                    </a:xfrm>
                                    <a:prstGeom prst="arc">
                                      <a:avLst>
                                        <a:gd name="adj1" fmla="val 16200000"/>
                                        <a:gd name="adj2" fmla="val 5447743"/>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4" name="Connecteur droit 324"/>
                                <wps:cNvCnPr/>
                                <wps:spPr>
                                  <a:xfrm>
                                    <a:off x="1184910" y="754380"/>
                                    <a:ext cx="0" cy="76200"/>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25" name="Connecteur droit 325"/>
                                <wps:cNvCnPr/>
                                <wps:spPr>
                                  <a:xfrm>
                                    <a:off x="2373630" y="746760"/>
                                    <a:ext cx="0" cy="76200"/>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326" name="Zone de texte 326"/>
                              <wps:cNvSpPr txBox="1"/>
                              <wps:spPr>
                                <a:xfrm>
                                  <a:off x="297180" y="76200"/>
                                  <a:ext cx="922020" cy="1379220"/>
                                </a:xfrm>
                                <a:prstGeom prst="rect">
                                  <a:avLst/>
                                </a:prstGeom>
                                <a:noFill/>
                                <a:ln w="6350">
                                  <a:noFill/>
                                </a:ln>
                              </wps:spPr>
                              <wps:txbx>
                                <w:txbxContent>
                                  <w:p w14:paraId="09256FE4" w14:textId="77777777" w:rsidR="00665B96" w:rsidRDefault="00665B96" w:rsidP="00665B96">
                                    <w:pPr>
                                      <w:jc w:val="center"/>
                                      <w:rPr>
                                        <w:sz w:val="20"/>
                                        <w:szCs w:val="20"/>
                                      </w:rPr>
                                    </w:pPr>
                                    <w:r>
                                      <w:rPr>
                                        <w:sz w:val="20"/>
                                        <w:szCs w:val="20"/>
                                      </w:rPr>
                                      <w:t>Chambre d’ionisation</w:t>
                                    </w:r>
                                    <w:r>
                                      <w:rPr>
                                        <w:sz w:val="20"/>
                                        <w:szCs w:val="20"/>
                                      </w:rPr>
                                      <w:br/>
                                    </w:r>
                                  </w:p>
                                  <w:p w14:paraId="7C422084" w14:textId="77777777" w:rsidR="00665B96" w:rsidRPr="00C34686" w:rsidRDefault="0056204F" w:rsidP="00665B96">
                                    <w:pPr>
                                      <w:jc w:val="center"/>
                                      <w:rPr>
                                        <w:sz w:val="20"/>
                                        <w:szCs w:val="20"/>
                                      </w:rPr>
                                    </w:pPr>
                                    <m:oMath>
                                      <m:sPre>
                                        <m:sPrePr>
                                          <m:ctrlPr>
                                            <w:rPr>
                                              <w:rFonts w:ascii="Cambria Math" w:hAnsi="Cambria Math"/>
                                              <w:i/>
                                            </w:rPr>
                                          </m:ctrlPr>
                                        </m:sPrePr>
                                        <m:sub/>
                                        <m:sup>
                                          <m:r>
                                            <w:rPr>
                                              <w:rFonts w:ascii="Cambria Math" w:hAnsi="Cambria Math"/>
                                            </w:rPr>
                                            <m:t>6</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rsidR="00665B96">
                                      <w:rPr>
                                        <w:rFonts w:eastAsiaTheme="minorEastAsia"/>
                                      </w:rPr>
                                      <w:t xml:space="preserve"> </w:t>
                                    </w:r>
                                    <w:r w:rsidR="00665B96">
                                      <w:rPr>
                                        <w:rFonts w:eastAsiaTheme="minorEastAsia"/>
                                      </w:rPr>
                                      <w:br/>
                                    </w:r>
                                    <w:r w:rsidR="00665B96">
                                      <w:rPr>
                                        <w:rFonts w:eastAsiaTheme="minorEastAsia"/>
                                      </w:rPr>
                                      <w:br/>
                                    </w:r>
                                    <m:oMathPara>
                                      <m:oMath>
                                        <m:sPre>
                                          <m:sPrePr>
                                            <m:ctrlPr>
                                              <w:rPr>
                                                <w:rFonts w:ascii="Cambria Math" w:hAnsi="Cambria Math"/>
                                                <w:i/>
                                              </w:rPr>
                                            </m:ctrlPr>
                                          </m:sPrePr>
                                          <m:sub/>
                                          <m:sup>
                                            <m:r>
                                              <w:rPr>
                                                <w:rFonts w:ascii="Cambria Math" w:hAnsi="Cambria Math"/>
                                              </w:rPr>
                                              <m:t>7</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 name="Zone de texte 327"/>
                              <wps:cNvSpPr txBox="1"/>
                              <wps:spPr>
                                <a:xfrm>
                                  <a:off x="1264920" y="76200"/>
                                  <a:ext cx="975360" cy="471191"/>
                                </a:xfrm>
                                <a:prstGeom prst="rect">
                                  <a:avLst/>
                                </a:prstGeom>
                                <a:noFill/>
                                <a:ln w="6350">
                                  <a:noFill/>
                                </a:ln>
                              </wps:spPr>
                              <wps:txbx>
                                <w:txbxContent>
                                  <w:p w14:paraId="15C931C3" w14:textId="77777777" w:rsidR="00665B96" w:rsidRPr="00C34686" w:rsidRDefault="00665B96" w:rsidP="00665B96">
                                    <w:pPr>
                                      <w:jc w:val="center"/>
                                      <w:rPr>
                                        <w:sz w:val="20"/>
                                        <w:szCs w:val="20"/>
                                      </w:rPr>
                                    </w:pPr>
                                    <w:r>
                                      <w:rPr>
                                        <w:sz w:val="20"/>
                                        <w:szCs w:val="20"/>
                                      </w:rPr>
                                      <w:t>Chambre d’accélération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Zone de texte 328"/>
                              <wps:cNvSpPr txBox="1"/>
                              <wps:spPr>
                                <a:xfrm>
                                  <a:off x="2766060" y="129540"/>
                                  <a:ext cx="975360" cy="464820"/>
                                </a:xfrm>
                                <a:prstGeom prst="rect">
                                  <a:avLst/>
                                </a:prstGeom>
                                <a:noFill/>
                                <a:ln w="6350">
                                  <a:noFill/>
                                </a:ln>
                              </wps:spPr>
                              <wps:txbx>
                                <w:txbxContent>
                                  <w:p w14:paraId="64C55280" w14:textId="77777777" w:rsidR="00665B96" w:rsidRPr="00C34686" w:rsidRDefault="00665B96" w:rsidP="00665B96">
                                    <w:pPr>
                                      <w:jc w:val="center"/>
                                      <w:rPr>
                                        <w:sz w:val="20"/>
                                        <w:szCs w:val="20"/>
                                      </w:rPr>
                                    </w:pPr>
                                    <w:r>
                                      <w:rPr>
                                        <w:sz w:val="20"/>
                                        <w:szCs w:val="20"/>
                                      </w:rPr>
                                      <w:t>Chambre de déviation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 name="Zone de texte 329"/>
                              <wps:cNvSpPr txBox="1"/>
                              <wps:spPr>
                                <a:xfrm>
                                  <a:off x="1005840" y="2933700"/>
                                  <a:ext cx="975360" cy="464820"/>
                                </a:xfrm>
                                <a:prstGeom prst="rect">
                                  <a:avLst/>
                                </a:prstGeom>
                                <a:noFill/>
                                <a:ln w="6350">
                                  <a:noFill/>
                                </a:ln>
                              </wps:spPr>
                              <wps:txbx>
                                <w:txbxContent>
                                  <w:p w14:paraId="36F8C501" w14:textId="77777777" w:rsidR="00665B96" w:rsidRPr="00C34686" w:rsidRDefault="00665B96" w:rsidP="00665B96">
                                    <w:pPr>
                                      <w:jc w:val="center"/>
                                      <w:rPr>
                                        <w:sz w:val="20"/>
                                        <w:szCs w:val="20"/>
                                      </w:rPr>
                                    </w:pPr>
                                    <w:r>
                                      <w:rPr>
                                        <w:sz w:val="20"/>
                                        <w:szCs w:val="20"/>
                                      </w:rPr>
                                      <w:t>Zone de réception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0" name="Connecteur droit 330"/>
                            <wps:cNvCnPr/>
                            <wps:spPr>
                              <a:xfrm flipH="1">
                                <a:off x="1158240" y="777240"/>
                                <a:ext cx="1260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wpg:grpSp>
                        <wps:wsp>
                          <wps:cNvPr id="331" name="Zone de texte 331"/>
                          <wps:cNvSpPr txBox="1"/>
                          <wps:spPr>
                            <a:xfrm>
                              <a:off x="1950720" y="3009900"/>
                              <a:ext cx="640080" cy="289560"/>
                            </a:xfrm>
                            <a:prstGeom prst="rect">
                              <a:avLst/>
                            </a:prstGeom>
                            <a:noFill/>
                            <a:ln w="6350">
                              <a:noFill/>
                            </a:ln>
                          </wps:spPr>
                          <wps:txbx>
                            <w:txbxContent>
                              <w:p w14:paraId="28440F8A" w14:textId="56A4B23D" w:rsidR="00665B96" w:rsidRDefault="00665B96" w:rsidP="00665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Zone de texte 332"/>
                          <wps:cNvSpPr txBox="1"/>
                          <wps:spPr>
                            <a:xfrm>
                              <a:off x="1950720" y="3589020"/>
                              <a:ext cx="640080" cy="289560"/>
                            </a:xfrm>
                            <a:prstGeom prst="rect">
                              <a:avLst/>
                            </a:prstGeom>
                            <a:noFill/>
                            <a:ln w="6350">
                              <a:noFill/>
                            </a:ln>
                          </wps:spPr>
                          <wps:txbx>
                            <w:txbxContent>
                              <w:p w14:paraId="7CC7CCD1" w14:textId="2588965E" w:rsidR="00665B96" w:rsidRDefault="00665B96" w:rsidP="00665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3" name="Zone de texte 333"/>
                          <wps:cNvSpPr txBox="1"/>
                          <wps:spPr>
                            <a:xfrm>
                              <a:off x="1043940" y="7620"/>
                              <a:ext cx="342900" cy="289560"/>
                            </a:xfrm>
                            <a:prstGeom prst="rect">
                              <a:avLst/>
                            </a:prstGeom>
                            <a:noFill/>
                            <a:ln w="6350">
                              <a:noFill/>
                            </a:ln>
                          </wps:spPr>
                          <wps:txbx>
                            <w:txbxContent>
                              <w:p w14:paraId="3EB2C437" w14:textId="0D1F86D0" w:rsidR="00665B96" w:rsidRDefault="004A44AC" w:rsidP="00665B96">
                                <m:oMathPara>
                                  <m:oMath>
                                    <m:r>
                                      <w:rPr>
                                        <w:rFonts w:ascii="Cambria Math" w:hAnsi="Cambria Math"/>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Zone de texte 334"/>
                          <wps:cNvSpPr txBox="1"/>
                          <wps:spPr>
                            <a:xfrm>
                              <a:off x="2240280" y="0"/>
                              <a:ext cx="342900" cy="289560"/>
                            </a:xfrm>
                            <a:prstGeom prst="rect">
                              <a:avLst/>
                            </a:prstGeom>
                            <a:noFill/>
                            <a:ln w="6350">
                              <a:noFill/>
                            </a:ln>
                          </wps:spPr>
                          <wps:txbx>
                            <w:txbxContent>
                              <w:p w14:paraId="00EE4FE4" w14:textId="30FFC5F0" w:rsidR="00665B96" w:rsidRDefault="004A44AC" w:rsidP="00665B96">
                                <m:oMathPara>
                                  <m:oMath>
                                    <m:r>
                                      <w:rPr>
                                        <w:rFonts w:ascii="Cambria Math" w:hAnsi="Cambria Math"/>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6" name="Zone de texte 336"/>
                        <wps:cNvSpPr txBox="1"/>
                        <wps:spPr>
                          <a:xfrm>
                            <a:off x="929640" y="1013460"/>
                            <a:ext cx="342900" cy="289560"/>
                          </a:xfrm>
                          <a:prstGeom prst="rect">
                            <a:avLst/>
                          </a:prstGeom>
                          <a:noFill/>
                          <a:ln w="6350">
                            <a:noFill/>
                          </a:ln>
                        </wps:spPr>
                        <wps:txbx>
                          <w:txbxContent>
                            <w:p w14:paraId="11AC461E" w14:textId="493357E1" w:rsidR="00CC2696" w:rsidRDefault="00CC2696" w:rsidP="00CC2696">
                              <m:oMathPara>
                                <m:oMath>
                                  <m:r>
                                    <w:rPr>
                                      <w:rFonts w:ascii="Cambria Math" w:hAnsi="Cambria Math"/>
                                    </w:rPr>
                                    <m: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0" name="Zone de texte 370"/>
                        <wps:cNvSpPr txBox="1"/>
                        <wps:spPr>
                          <a:xfrm>
                            <a:off x="2095500" y="1021080"/>
                            <a:ext cx="342900" cy="289560"/>
                          </a:xfrm>
                          <a:prstGeom prst="rect">
                            <a:avLst/>
                          </a:prstGeom>
                          <a:noFill/>
                          <a:ln w="6350">
                            <a:noFill/>
                          </a:ln>
                        </wps:spPr>
                        <wps:txbx>
                          <w:txbxContent>
                            <w:p w14:paraId="577C8C04" w14:textId="0B6457D7" w:rsidR="00CC2696" w:rsidRDefault="00CC2696" w:rsidP="00CC2696">
                              <m:oMathPara>
                                <m:oMath>
                                  <m:r>
                                    <w:rPr>
                                      <w:rFonts w:ascii="Cambria Math" w:hAnsi="Cambria Math"/>
                                    </w:rPr>
                                    <m: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C7147FC" id="Groupe 371" o:spid="_x0000_s1031" style="width:354.6pt;height:305.4pt;mso-position-horizontal-relative:char;mso-position-vertical-relative:line" coordorigin="1828" coordsize="45034,3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2SMggAAAhGAAAOAAAAZHJzL2Uyb0RvYy54bWzsXN1u2zYYvR+wdxB0v1oiJUsymg5Z1nYD&#10;iq1oOwzYHSNLtgZZ1CgmdvZEe4+92L6PIilZcRqlRR0vVS4c/ZCUSB0envN9sp9/v9uUznUmmoJX&#10;Z67/zHOdrEr5sqhWZ+5vH159F7tOI1m1ZCWvsjP3Jmvc7198+83zbb3ICF/zcpkJBxqpmsW2PnPX&#10;UtaL2axJ19mGNc94nVVwMudiwyTsitVsKdgWWt+UM+J589mWi2UteJo1DRz9sT3pvlDt53mWyl/z&#10;vMmkU565cG9SfQr1eYmfsxfP2WIlWL0uUn0b7BPuYsOKCi5qm/qRSeZcieJWU5siFbzhuXyW8s2M&#10;53mRZqoP0BvfG/TmteBXterLarFd1XaYYGgH4/TJzaa/XL8W9fv6rYCR2NYrGAu1h33Z5WKD/+Eu&#10;nZ0ashs7ZNlOOikcDEKPBgRGNoVzNI7iMNaDmq5h5LGeH5MYDjpd5XT98p7qM3P12d492Z32XuHm&#10;3wqnWOJtuE7FNgAwNWaZAwd0hx7Qw9t3emrdnA+7Of+8bpLYTwL9wA73NYwTD56vmief8Ei76g9+&#10;pNGwr9Hn9fVEuwkEuY/c+El2Mxl2M/lfdxNWq6Yj5ObzCPn9mtWZ4vlm0XFaCJzZIuMdLGOsWpWZ&#10;A8cUralylrWbRQMEfoCy7yY03/PCGGa+4m0/jCLa0oCdpWxRi0a+zvjGwY0zV8BNqCWOXb9pJNwF&#10;FDVF8NIVf1WUpeKJsnK2wPsk8jxVo+FlscSzWE4t7dlFKZxrBouy3PnYJWisVwr2ygoObmvTNbUl&#10;b8oMmyird1kOvA+LC2kvgHKha5OlaVZJvz21ZsusvVTowZ+5mKmhLq0axJZzuEnbtm7AlGwbMW23&#10;96zLY9VMqQ1bWff8Y5VtDXVlXklbeVNUXBzqWQm90lduy5tBaocGR+mSL29gVRS81TpNnb4q4AG+&#10;YY18ywSIG3joINjkr/CRlxweFNdbrrPm4u9Dx7E8QBzOus4WxNKZ2/x1xUTmOuXPFYA/8QPEklQ7&#10;QRihIBD9M5f9M9XV5oLDo/dBGtap2sTysjSbueCb30HXneNV4RSrUrj2mZtKYXYuZCviQBmm2fm5&#10;KgaKqmbyTfW+TrFxHFUE6Ifd70zUGsUSVrlfuJlwbDEAc1sWa1b8/EryvFBI78ZVjzdMfpQgx2AB&#10;coAFyMNYwI9j9Ug6BWbWet+cQvk20QDyipqMEw1MNAAzfCQNaNc0NCXh0JTAASBvNDEPMCWERpFi&#10;19uzl1AvjudAkMp8dVKbLaxSj+bIxVBVbcDV8dxL7b4G9RM/8RWzWBEwdF/H4DtrcXqqR7uckarn&#10;QJ8N393b407TjJQ9PdVyS9tcrsxw7pXS8iiMI4WHSeUMNeGkcrTk+XpUjjX7F7yqwGlkV8JZCl5I&#10;h11nqZOX//4DUtoJdQxAMcFFpaNWxiSYoJENWSVJEPgt//nESwKivDVodU2ANCEB1fwZ+EFCA62u&#10;TejLGBxNBo0UrFitpb5JLlqVORCRaJqQaPvzHPf3SGCMDWKLdcaWL6ulI29qiG1xcEwgwEF9b0B5&#10;ZxBwhQ3F6ZIVZVdOikLZRd2ZkVZqhN057JNGWJ1j+6TOVeYf90loprSOP5agtwGfPyAi7oA5RU8C&#10;0NZxH7vIOXL3A8f4aSsa7gQ5aHg6R/uFEp6QgLSTpIfyGNy+RjmlfhAZE3wHyh/s9OcU4hKtWkKX&#10;j2N60MDL3eVOhWup6dITNqvylKxqJ+SOhHJKrG89F6mDuwALnGkgfUcErsg8SIxyjQMUuYrnDHET&#10;QsncKF/ixR5pS1jlekvHMZEqiCquRqyuljq6xpZ/QiQi35QQGwGCdXyQzCZStF8MutQVC4MAhLlC&#10;MlxVNwtbZskYrgCGadpQHY5EcyCe9VWS8BSseiLBKkqoiVa1s94S/bhZ74WJr1OF0aFZPw8TiufR&#10;75J5DIvdPUvZNOtNSBvpyAac29j5CN1ma2B1LaXayneGqEdLr2nWf/lZ/wjrfmAY4JaTo0TZKy0C&#10;7ndvIGyDRNu3KAxw5u+JAE0EGO65hwbKosL82q1w/75To36kdezHnNrlyqRgeqUO691pgdfZKKN9&#10;jpc2ocQGXw/gUMdhR0YRIAJL5xgmwDBqMI+GYnTCofu4WdHRS84eDh+BG21se9/6g5cZuKOx3p8k&#10;kRVMhgY7458Qgu/utDl+GuEuXuduk/Tlnb9dASbn/4SS1JTY+O0Q2f2ALfr+scj2+xGAA9COQmr8&#10;fxD5kLl6bGTbNWVC9pNC9h3hWtrmEnoRrbHIJhFErhC7Kl6bhK2H7bF2H9rzIH580rar0wTtJwVt&#10;+07mkLT1u5k2WDsW2vatQozPJJTiC4B7li05OWzb9WnC9nGwfXzZjdatfZH2thWEcwDQj4ckIPtc&#10;1D+ZVwr1tyF8P4wx/KhMYRTpSGTH4qBfVBJBie97ZPe48ASBv7EvjHyVaYRHdncUskgtzAZ0Cic6&#10;jD1IAyehZ17cpJ6XJEM6hbQv5L50PDxOwvuSYF/e39kk9kSnx6FTpK4v/lUESm02d4jtYV53tFTo&#10;Y7v/6qJJ8Z4etq0qmrD9pLBtc5ZDbA+zl6Ox7QUUv1antAHELvY1MHxfEom8TWKeBGlDjkUvUBOy&#10;nxSybS5uiGwbhtV5+bHIxow70Rn604e11V0TrI8D60fwdnelVKgNWj0Q4glJ7NuUnk+DYbbvBOnb&#10;arAJ58fB+XFEN7yne9hQti/wfkro2UtC+BZsG3r2iI/mEVb+LmpxguC2ImwC93HArUgcfm5EJYr1&#10;T6Pg75n092G7/wMuL/4DAAD//wMAUEsDBBQABgAIAAAAIQDYmpY33QAAAAUBAAAPAAAAZHJzL2Rv&#10;d25yZXYueG1sTI9BS8NAEIXvgv9hGcGb3U3F2sZsSinqqQhtBeltmp0modnZkN0m6b939aKXgcd7&#10;vPdNthxtI3rqfO1YQzJRIIgLZ2ouNXzu3x7mIHxANtg4Jg1X8rDMb28yTI0beEv9LpQilrBPUUMV&#10;QptK6YuKLPqJa4mjd3KdxRBlV0rT4RDLbSOnSs2kxZrjQoUtrSsqzruL1fA+4LB6TF77zfm0vh72&#10;Tx9fm4S0vr8bVy8gAo3hLww/+BEd8sh0dBc2XjQa4iPh90bvWS2mII4aZomag8wz+Z8+/wYAAP//&#10;AwBQSwECLQAUAAYACAAAACEAtoM4kv4AAADhAQAAEwAAAAAAAAAAAAAAAAAAAAAAW0NvbnRlbnRf&#10;VHlwZXNdLnhtbFBLAQItABQABgAIAAAAIQA4/SH/1gAAAJQBAAALAAAAAAAAAAAAAAAAAC8BAABf&#10;cmVscy8ucmVsc1BLAQItABQABgAIAAAAIQDgB42SMggAAAhGAAAOAAAAAAAAAAAAAAAAAC4CAABk&#10;cnMvZTJvRG9jLnhtbFBLAQItABQABgAIAAAAIQDYmpY33QAAAAUBAAAPAAAAAAAAAAAAAAAAAIwK&#10;AABkcnMvZG93bnJldi54bWxQSwUGAAAAAAQABADzAAAAlgsAAAAA&#10;">
                <v:group id="Groupe 45" o:spid="_x0000_s1032" style="position:absolute;left:1828;width:45035;height:38785" coordorigin="1828" coordsize="45034,3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e 46" o:spid="_x0000_s1033" style="position:absolute;left:1828;top:2819;width:45035;height:35890" coordorigin="1828" coordsize="45034,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e 47" o:spid="_x0000_s1034" style="position:absolute;left:1828;width:45035;height:35890" coordorigin="1828" coordsize="45034,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e 48" o:spid="_x0000_s1035" style="position:absolute;left:1828;width:45035;height:35890" coordorigin="1828" coordsize="45034,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e 49" o:spid="_x0000_s1036" style="position:absolute;left:1828;width:45035;height:35890" coordorigin="1828" coordsize="45034,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37" style="position:absolute;left:1828;width:10059;height:15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rect id="Rectangle 52" o:spid="_x0000_s1038" style="position:absolute;left:11887;width:11887;height:15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S5xgAAANsAAAAPAAAAZHJzL2Rvd25yZXYueG1sRI9Pa8JA&#10;FMTvhX6H5RV6Ed0otE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jbuUucYAAADbAAAA&#10;DwAAAAAAAAAAAAAAAAAHAgAAZHJzL2Rvd25yZXYueG1sUEsFBgAAAAADAAMAtwAAAPoCAAAAAA==&#10;" filled="f" strokecolor="black [3213]" strokeweight="1pt"/>
                          <v:group id="Groupe 55" o:spid="_x0000_s1039" style="position:absolute;left:23774;width:23089;height:35890" coordorigin="76,76" coordsize="23088,3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40" style="position:absolute;left:76;top:76;width:23088;height:3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899wgAAANsAAAAPAAAAZHJzL2Rvd25yZXYueG1sRI/RisIw&#10;FETfF/yHcAXf1tTFilSjqCAIwoKtH3Bprm21ualJVuvfm4WFfRxm5gyzXPemFQ9yvrGsYDJOQBCX&#10;VjdcKTgX+885CB+QNbaWScGLPKxXg48lZto++USPPFQiQthnqKAOocuk9GVNBv3YdsTRu1hnMETp&#10;KqkdPiPctPIrSWbSYMNxocaOdjWVt/zHKDCH03z6PfFbzpNrui0Kt0vvR6VGw36zABGoD//hv/ZB&#10;K0hn8Psl/gC5egMAAP//AwBQSwECLQAUAAYACAAAACEA2+H2y+4AAACFAQAAEwAAAAAAAAAAAAAA&#10;AAAAAAAAW0NvbnRlbnRfVHlwZXNdLnhtbFBLAQItABQABgAIAAAAIQBa9CxbvwAAABUBAAALAAAA&#10;AAAAAAAAAAAAAB8BAABfcmVscy8ucmVsc1BLAQItABQABgAIAAAAIQDCq899wgAAANsAAAAPAAAA&#10;AAAAAAAAAAAAAAcCAABkcnMvZG93bnJldi54bWxQSwUGAAAAAAMAAwC3AAAA9gIAAAAA&#10;" fillcolor="#eeece1 [3214]" strokecolor="#243f60 [1604]" strokeweight="1.25pt"/>
                            <v:shapetype id="_x0000_t32" coordsize="21600,21600" o:spt="32" o:oned="t" path="m,l21600,21600e" filled="f">
                              <v:path arrowok="t" fillok="f" o:connecttype="none"/>
                              <o:lock v:ext="edit" shapetype="t"/>
                            </v:shapetype>
                            <v:shape id="Connecteur droit avec flèche 57" o:spid="_x0000_s1041" type="#_x0000_t32" style="position:absolute;left:9944;top:12094;width:3924;height:4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bJXxwAAANsAAAAPAAAAZHJzL2Rvd25yZXYueG1sRI9Ba8JA&#10;FITvhf6H5RV6KbpJoUaiqxQhkEJBau0ht0f2mcRm34bsGmN/vVsQPA4z8w2zXI+mFQP1rrGsIJ5G&#10;IIhLqxuuFOy/s8kchPPIGlvLpOBCDtarx4clptqe+YuGna9EgLBLUUHtfZdK6cqaDLqp7YiDd7C9&#10;QR9kX0nd4znATStfo2gmDTYcFmrsaFNT+bs7GQWF7/6yS/KRH3+2Y5HE+/lL8Vkq9fw0vi9AeBr9&#10;PXxr51rBWwL/X8IPkKsrAAAA//8DAFBLAQItABQABgAIAAAAIQDb4fbL7gAAAIUBAAATAAAAAAAA&#10;AAAAAAAAAAAAAABbQ29udGVudF9UeXBlc10ueG1sUEsBAi0AFAAGAAgAAAAhAFr0LFu/AAAAFQEA&#10;AAsAAAAAAAAAAAAAAAAAHwEAAF9yZWxzLy5yZWxzUEsBAi0AFAAGAAgAAAAhALTZslfHAAAA2wAA&#10;AA8AAAAAAAAAAAAAAAAABwIAAGRycy9kb3ducmV2LnhtbFBLBQYAAAAAAwADALcAAAD7AgAAAAA=&#10;" strokecolor="black [3213]" strokeweight="1.25pt">
                              <v:stroke startarrow="oval" startarrowwidth="narrow" startarrowlength="short" endarrow="block"/>
                            </v:shape>
                            <v:shape id="Zone de texte 58" o:spid="_x0000_s1042" type="#_x0000_t202" style="position:absolute;left:11836;top:12242;width:381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2B147517" w14:textId="77777777" w:rsidR="00665B96" w:rsidRDefault="0056204F" w:rsidP="00665B96">
                                    <m:oMathPara>
                                      <m:oMath>
                                        <m:acc>
                                          <m:accPr>
                                            <m:chr m:val="⃗"/>
                                            <m:ctrlPr>
                                              <w:rPr>
                                                <w:rFonts w:ascii="Cambria Math" w:hAnsi="Cambria Math"/>
                                                <w:i/>
                                              </w:rPr>
                                            </m:ctrlPr>
                                          </m:accPr>
                                          <m:e>
                                            <m:r>
                                              <w:rPr>
                                                <w:rFonts w:ascii="Cambria Math" w:hAnsi="Cambria Math"/>
                                              </w:rPr>
                                              <m:t>v</m:t>
                                            </m:r>
                                          </m:e>
                                        </m:acc>
                                      </m:oMath>
                                    </m:oMathPara>
                                  </w:p>
                                </w:txbxContent>
                              </v:textbox>
                            </v:shape>
                          </v:group>
                          <v:shape id="Arc 322" o:spid="_x0000_s1043" style="position:absolute;left:12649;top:7848;width:22326;height:20803;visibility:visible;mso-wrap-style:square;v-text-anchor:middle" coordsize="2232660,208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vCzwwAAANwAAAAPAAAAZHJzL2Rvd25yZXYueG1sRI/NasMw&#10;EITvhbyD2EBujRwHSnGsBBES8K2120OPi7X+IdbKWIrjvn1VKPQ4zMw3TH5a7CBmmnzvWMFum4Ag&#10;rp3puVXw+XF9fgXhA7LBwTEp+CYPp+PqKcfMuAeXNFehFRHCPkMFXQhjJqWvO7Lot24kjl7jJosh&#10;yqmVZsJHhNtBpknyIi32HBc6HOncUX2r7laBl7qpZq1L+1bo+3hJXN++fym1WS/6ACLQEv7Df+3C&#10;KNinKfyeiUdAHn8AAAD//wMAUEsBAi0AFAAGAAgAAAAhANvh9svuAAAAhQEAABMAAAAAAAAAAAAA&#10;AAAAAAAAAFtDb250ZW50X1R5cGVzXS54bWxQSwECLQAUAAYACAAAACEAWvQsW78AAAAVAQAACwAA&#10;AAAAAAAAAAAAAAAfAQAAX3JlbHMvLnJlbHNQSwECLQAUAAYACAAAACEAjPbws8MAAADcAAAADwAA&#10;AAAAAAAAAAAAAAAHAgAAZHJzL2Rvd25yZXYueG1sUEsFBgAAAAADAAMAtwAAAPcCAAAAAA==&#10;" path="m1116330,nsc1504664,,1865095,188034,2068056,496509v222489,338154,219202,764772,-8473,1099915c1852191,1901710,1489624,2084848,1101885,2080172r14445,-1040042l1116330,xem1116330,nfc1504664,,1865095,188034,2068056,496509v222489,338154,219202,764772,-8473,1099915c1852191,1901710,1489624,2084848,1101885,2080172e" filled="f" strokecolor="#4579b8 [3044]" strokeweight="1.25pt">
                            <v:path arrowok="t" o:connecttype="custom" o:connectlocs="1116330,0;2068056,496509;2059583,1596424;1101885,2080172" o:connectangles="0,0,0,0"/>
                          </v:shape>
                          <v:shape id="Arc 323" o:spid="_x0000_s1044" style="position:absolute;left:10591;top:7848;width:26594;height:26823;visibility:visible;mso-wrap-style:square;v-text-anchor:middle" coordsize="2659380,268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P4xwAAANwAAAAPAAAAZHJzL2Rvd25yZXYueG1sRI9Ba8JA&#10;FITvBf/D8gQvpW5qpNjUVUQoBNGDtgjeXrOvSTD7NuyuJvrru4VCj8PMfMPMl71pxJWcry0reB4n&#10;IIgLq2suFXx+vD/NQPiArLGxTApu5GG5GDzMMdO24z1dD6EUEcI+QwVVCG0mpS8qMujHtiWO3rd1&#10;BkOUrpTaYRfhppGTJHmRBmuOCxW2tK6oOB8uRsH0a5fONo/ueN+uT69tZ/O9k7lSo2G/egMRqA//&#10;4b92rhWkkxR+z8QjIBc/AAAA//8DAFBLAQItABQABgAIAAAAIQDb4fbL7gAAAIUBAAATAAAAAAAA&#10;AAAAAAAAAAAAAABbQ29udGVudF9UeXBlc10ueG1sUEsBAi0AFAAGAAgAAAAhAFr0LFu/AAAAFQEA&#10;AAsAAAAAAAAAAAAAAAAAHwEAAF9yZWxzLy5yZWxzUEsBAi0AFAAGAAgAAAAhABSKk/jHAAAA3AAA&#10;AA8AAAAAAAAAAAAAAAAABwIAAGRycy9kb3ducmV2LnhtbFBLBQYAAAAAAwADALcAAAD7AgAAAAA=&#10;" path="m1329690,nsc1808691,,2250672,259846,2486719,680232v233448,415758,229954,925388,-9171,1337850c2235718,2435209,1790105,2688876,1311066,2682108r18624,-1340988l1329690,xem1329690,nfc1808691,,2250672,259846,2486719,680232v233448,415758,229954,925388,-9171,1337850c2235718,2435209,1790105,2688876,1311066,2682108e" filled="f" strokecolor="#4579b8 [3044]" strokeweight="1.25pt">
                            <v:path arrowok="t" o:connecttype="custom" o:connectlocs="1329690,0;2486719,680232;2477548,2018082;1311066,2682108" o:connectangles="0,0,0,0"/>
                          </v:shape>
                        </v:group>
                        <v:line id="Connecteur droit 324" o:spid="_x0000_s1045" style="position:absolute;visibility:visible;mso-wrap-style:square" from="11849,7543" to="11849,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JgewgAAANwAAAAPAAAAZHJzL2Rvd25yZXYueG1sRI9Pi8Iw&#10;FMTvgt8hPMGbJuoiWo0iwuLC4sE/4PXRPNtq81KbrHa/vREEj8PM/IaZLxtbijvVvnCsYdBXIIhT&#10;ZwrONBwP370JCB+QDZaOScM/eVgu2q05JsY9eEf3fchEhLBPUEMeQpVI6dOcLPq+q4ijd3a1xRBl&#10;nUlT4yPCbSmHSo2lxYLjQo4VrXNKr/s/q0EqRaeL/91UadjcBnw5bqel0rrbaVYzEIGa8Am/2z9G&#10;w2j4Ba8z8QjIxRMAAP//AwBQSwECLQAUAAYACAAAACEA2+H2y+4AAACFAQAAEwAAAAAAAAAAAAAA&#10;AAAAAAAAW0NvbnRlbnRfVHlwZXNdLnhtbFBLAQItABQABgAIAAAAIQBa9CxbvwAAABUBAAALAAAA&#10;AAAAAAAAAAAAAB8BAABfcmVscy8ucmVsc1BLAQItABQABgAIAAAAIQC53JgewgAAANwAAAAPAAAA&#10;AAAAAAAAAAAAAAcCAABkcnMvZG93bnJldi54bWxQSwUGAAAAAAMAAwC3AAAA9gIAAAAA&#10;" strokecolor="white [3212]" strokeweight="2.5pt"/>
                        <v:line id="Connecteur droit 325" o:spid="_x0000_s1046" style="position:absolute;visibility:visible;mso-wrap-style:square" from="23736,7467" to="23736,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D2FwgAAANwAAAAPAAAAZHJzL2Rvd25yZXYueG1sRI9Pi8Iw&#10;FMTvgt8hPMGbJiorWo0iwuLC4sE/4PXRPNtq81KbrHa/vREEj8PM/IaZLxtbijvVvnCsYdBXIIhT&#10;ZwrONBwP370JCB+QDZaOScM/eVgu2q05JsY9eEf3fchEhLBPUEMeQpVI6dOcLPq+q4ijd3a1xRBl&#10;nUlT4yPCbSmHSo2lxYLjQo4VrXNKr/s/q0EqRaeL/91UadjcBnw5bqel0rrbaVYzEIGa8Am/2z9G&#10;w2j4Ba8z8QjIxRMAAP//AwBQSwECLQAUAAYACAAAACEA2+H2y+4AAACFAQAAEwAAAAAAAAAAAAAA&#10;AAAAAAAAW0NvbnRlbnRfVHlwZXNdLnhtbFBLAQItABQABgAIAAAAIQBa9CxbvwAAABUBAAALAAAA&#10;AAAAAAAAAAAAAB8BAABfcmVscy8ucmVsc1BLAQItABQABgAIAAAAIQDWkD2FwgAAANwAAAAPAAAA&#10;AAAAAAAAAAAAAAcCAABkcnMvZG93bnJldi54bWxQSwUGAAAAAAMAAwC3AAAA9gIAAAAA&#10;" strokecolor="white [3212]" strokeweight="2.5pt"/>
                      </v:group>
                      <v:shape id="Zone de texte 326" o:spid="_x0000_s1047" type="#_x0000_t202" style="position:absolute;left:2971;top:762;width:9221;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V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8xwv4OxOOgFz/AgAA//8DAFBLAQItABQABgAIAAAAIQDb4fbL7gAAAIUBAAATAAAAAAAA&#10;AAAAAAAAAAAAAABbQ29udGVudF9UeXBlc10ueG1sUEsBAi0AFAAGAAgAAAAhAFr0LFu/AAAAFQEA&#10;AAsAAAAAAAAAAAAAAAAAHwEAAF9yZWxzLy5yZWxzUEsBAi0AFAAGAAgAAAAhAG9ABW3HAAAA3AAA&#10;AA8AAAAAAAAAAAAAAAAABwIAAGRycy9kb3ducmV2LnhtbFBLBQYAAAAAAwADALcAAAD7AgAAAAA=&#10;" filled="f" stroked="f" strokeweight=".5pt">
                        <v:textbox>
                          <w:txbxContent>
                            <w:p w14:paraId="09256FE4" w14:textId="77777777" w:rsidR="00665B96" w:rsidRDefault="00665B96" w:rsidP="00665B96">
                              <w:pPr>
                                <w:jc w:val="center"/>
                                <w:rPr>
                                  <w:sz w:val="20"/>
                                  <w:szCs w:val="20"/>
                                </w:rPr>
                              </w:pPr>
                              <w:r>
                                <w:rPr>
                                  <w:sz w:val="20"/>
                                  <w:szCs w:val="20"/>
                                </w:rPr>
                                <w:t>Chambre d’ionisation</w:t>
                              </w:r>
                              <w:r>
                                <w:rPr>
                                  <w:sz w:val="20"/>
                                  <w:szCs w:val="20"/>
                                </w:rPr>
                                <w:br/>
                              </w:r>
                            </w:p>
                            <w:p w14:paraId="7C422084" w14:textId="77777777" w:rsidR="00665B96" w:rsidRPr="00C34686" w:rsidRDefault="0056204F" w:rsidP="00665B96">
                              <w:pPr>
                                <w:jc w:val="center"/>
                                <w:rPr>
                                  <w:sz w:val="20"/>
                                  <w:szCs w:val="20"/>
                                </w:rPr>
                              </w:pPr>
                              <m:oMath>
                                <m:sPre>
                                  <m:sPrePr>
                                    <m:ctrlPr>
                                      <w:rPr>
                                        <w:rFonts w:ascii="Cambria Math" w:hAnsi="Cambria Math"/>
                                        <w:i/>
                                      </w:rPr>
                                    </m:ctrlPr>
                                  </m:sPrePr>
                                  <m:sub/>
                                  <m:sup>
                                    <m:r>
                                      <w:rPr>
                                        <w:rFonts w:ascii="Cambria Math" w:hAnsi="Cambria Math"/>
                                      </w:rPr>
                                      <m:t>6</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rsidR="00665B96">
                                <w:rPr>
                                  <w:rFonts w:eastAsiaTheme="minorEastAsia"/>
                                </w:rPr>
                                <w:t xml:space="preserve"> </w:t>
                              </w:r>
                              <w:r w:rsidR="00665B96">
                                <w:rPr>
                                  <w:rFonts w:eastAsiaTheme="minorEastAsia"/>
                                </w:rPr>
                                <w:br/>
                              </w:r>
                              <w:r w:rsidR="00665B96">
                                <w:rPr>
                                  <w:rFonts w:eastAsiaTheme="minorEastAsia"/>
                                </w:rPr>
                                <w:br/>
                              </w:r>
                              <m:oMathPara>
                                <m:oMath>
                                  <m:sPre>
                                    <m:sPrePr>
                                      <m:ctrlPr>
                                        <w:rPr>
                                          <w:rFonts w:ascii="Cambria Math" w:hAnsi="Cambria Math"/>
                                          <w:i/>
                                        </w:rPr>
                                      </m:ctrlPr>
                                    </m:sPrePr>
                                    <m:sub/>
                                    <m:sup>
                                      <m:r>
                                        <w:rPr>
                                          <w:rFonts w:ascii="Cambria Math" w:hAnsi="Cambria Math"/>
                                        </w:rPr>
                                        <m:t>7</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m:oMathPara>
                            </w:p>
                          </w:txbxContent>
                        </v:textbox>
                      </v:shape>
                      <v:shape id="Zone de texte 327" o:spid="_x0000_s1048" type="#_x0000_t202" style="position:absolute;left:12649;top:762;width:9753;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D2xwAAANwAAAAPAAAAZHJzL2Rvd25yZXYueG1sRI/Na8JA&#10;FMTvQv+H5RV6001TWi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AAMoPbHAAAA3AAA&#10;AA8AAAAAAAAAAAAAAAAABwIAAGRycy9kb3ducmV2LnhtbFBLBQYAAAAAAwADALcAAAD7AgAAAAA=&#10;" filled="f" stroked="f" strokeweight=".5pt">
                        <v:textbox>
                          <w:txbxContent>
                            <w:p w14:paraId="15C931C3" w14:textId="77777777" w:rsidR="00665B96" w:rsidRPr="00C34686" w:rsidRDefault="00665B96" w:rsidP="00665B96">
                              <w:pPr>
                                <w:jc w:val="center"/>
                                <w:rPr>
                                  <w:sz w:val="20"/>
                                  <w:szCs w:val="20"/>
                                </w:rPr>
                              </w:pPr>
                              <w:r>
                                <w:rPr>
                                  <w:sz w:val="20"/>
                                  <w:szCs w:val="20"/>
                                </w:rPr>
                                <w:t>Chambre d’accélération</w:t>
                              </w:r>
                            </w:p>
                          </w:txbxContent>
                        </v:textbox>
                      </v:shape>
                      <v:shape id="Zone de texte 328" o:spid="_x0000_s1049" type="#_x0000_t202" style="position:absolute;left:27660;top:1295;width:9754;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14:paraId="64C55280" w14:textId="77777777" w:rsidR="00665B96" w:rsidRPr="00C34686" w:rsidRDefault="00665B96" w:rsidP="00665B96">
                              <w:pPr>
                                <w:jc w:val="center"/>
                                <w:rPr>
                                  <w:sz w:val="20"/>
                                  <w:szCs w:val="20"/>
                                </w:rPr>
                              </w:pPr>
                              <w:r>
                                <w:rPr>
                                  <w:sz w:val="20"/>
                                  <w:szCs w:val="20"/>
                                </w:rPr>
                                <w:t>Chambre de déviation</w:t>
                              </w:r>
                            </w:p>
                          </w:txbxContent>
                        </v:textbox>
                      </v:shape>
                      <v:shape id="Zone de texte 329" o:spid="_x0000_s1050" type="#_x0000_t202" style="position:absolute;left:10058;top:29337;width:9754;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EfxwAAANwAAAAPAAAAZHJzL2Rvd25yZXYueG1sRI/Na8JA&#10;FMTvBf+H5Qne6saU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B7fkR/HAAAA3AAA&#10;AA8AAAAAAAAAAAAAAAAABwIAAGRycy9kb3ducmV2LnhtbFBLBQYAAAAAAwADALcAAAD7AgAAAAA=&#10;" filled="f" stroked="f" strokeweight=".5pt">
                        <v:textbox>
                          <w:txbxContent>
                            <w:p w14:paraId="36F8C501" w14:textId="77777777" w:rsidR="00665B96" w:rsidRPr="00C34686" w:rsidRDefault="00665B96" w:rsidP="00665B96">
                              <w:pPr>
                                <w:jc w:val="center"/>
                                <w:rPr>
                                  <w:sz w:val="20"/>
                                  <w:szCs w:val="20"/>
                                </w:rPr>
                              </w:pPr>
                              <w:r>
                                <w:rPr>
                                  <w:sz w:val="20"/>
                                  <w:szCs w:val="20"/>
                                </w:rPr>
                                <w:t>Zone de réception</w:t>
                              </w:r>
                            </w:p>
                          </w:txbxContent>
                        </v:textbox>
                      </v:shape>
                    </v:group>
                    <v:line id="Connecteur droit 330" o:spid="_x0000_s1051" style="position:absolute;flip:x;visibility:visible;mso-wrap-style:square" from="11582,7772" to="24182,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utIwQAAANwAAAAPAAAAZHJzL2Rvd25yZXYueG1sRE9LasMw&#10;EN0Xegcxhe5qOTGE4EYJJcTgRQOJ2wNMrfGHWiMjKbbb00eLQpeP998dFjOIiZzvLStYJSkI4trq&#10;nlsFnx/FyxaED8gaB8uk4Ic8HPaPDzvMtZ35SlMVWhFD2OeooAthzKX0dUcGfWJH4sg11hkMEbpW&#10;aodzDDeDXKfpRhrsOTZ0ONKxo/q7uhkFzXmu5i9yJ+zL+r09FfL34hulnp+Wt1cQgZbwL/5zl1pB&#10;lsX58Uw8AnJ/BwAA//8DAFBLAQItABQABgAIAAAAIQDb4fbL7gAAAIUBAAATAAAAAAAAAAAAAAAA&#10;AAAAAABbQ29udGVudF9UeXBlc10ueG1sUEsBAi0AFAAGAAgAAAAhAFr0LFu/AAAAFQEAAAsAAAAA&#10;AAAAAAAAAAAAHwEAAF9yZWxzLy5yZWxzUEsBAi0AFAAGAAgAAAAhAEzi60jBAAAA3AAAAA8AAAAA&#10;AAAAAAAAAAAABwIAAGRycy9kb3ducmV2LnhtbFBLBQYAAAAAAwADALcAAAD1AgAAAAA=&#10;" strokecolor="#4579b8 [3044]" strokeweight="1.75pt"/>
                  </v:group>
                  <v:shape id="Zone de texte 331" o:spid="_x0000_s1052" type="#_x0000_t202" style="position:absolute;left:19507;top:30099;width:640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14:paraId="28440F8A" w14:textId="56A4B23D" w:rsidR="00665B96" w:rsidRDefault="00665B96" w:rsidP="00665B96"/>
                      </w:txbxContent>
                    </v:textbox>
                  </v:shape>
                  <v:shape id="Zone de texte 332" o:spid="_x0000_s1053" type="#_x0000_t202" style="position:absolute;left:19507;top:35890;width:640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z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JWilbPHAAAA3AAA&#10;AA8AAAAAAAAAAAAAAAAABwIAAGRycy9kb3ducmV2LnhtbFBLBQYAAAAAAwADALcAAAD7AgAAAAA=&#10;" filled="f" stroked="f" strokeweight=".5pt">
                    <v:textbox>
                      <w:txbxContent>
                        <w:p w14:paraId="7CC7CCD1" w14:textId="2588965E" w:rsidR="00665B96" w:rsidRDefault="00665B96" w:rsidP="00665B96"/>
                      </w:txbxContent>
                    </v:textbox>
                  </v:shape>
                  <v:shape id="Zone de texte 333" o:spid="_x0000_s1054" type="#_x0000_t202" style="position:absolute;left:10439;top:76;width:342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Ao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iRwOxOOgFz+AQAA//8DAFBLAQItABQABgAIAAAAIQDb4fbL7gAAAIUBAAATAAAAAAAA&#10;AAAAAAAAAAAAAABbQ29udGVudF9UeXBlc10ueG1sUEsBAi0AFAAGAAgAAAAhAFr0LFu/AAAAFQEA&#10;AAsAAAAAAAAAAAAAAAAAHwEAAF9yZWxzLy5yZWxzUEsBAi0AFAAGAAgAAAAhAPruMCjHAAAA3AAA&#10;AA8AAAAAAAAAAAAAAAAABwIAAGRycy9kb3ducmV2LnhtbFBLBQYAAAAAAwADALcAAAD7AgAAAAA=&#10;" filled="f" stroked="f" strokeweight=".5pt">
                    <v:textbox>
                      <w:txbxContent>
                        <w:p w14:paraId="3EB2C437" w14:textId="0D1F86D0" w:rsidR="00665B96" w:rsidRDefault="004A44AC" w:rsidP="00665B96">
                          <m:oMathPara>
                            <m:oMath>
                              <m:r>
                                <w:rPr>
                                  <w:rFonts w:ascii="Cambria Math" w:hAnsi="Cambria Math"/>
                                </w:rPr>
                                <m:t>P</m:t>
                              </m:r>
                            </m:oMath>
                          </m:oMathPara>
                        </w:p>
                      </w:txbxContent>
                    </v:textbox>
                  </v:shape>
                  <v:shape id="Zone de texte 334" o:spid="_x0000_s1055" type="#_x0000_t202" style="position:absolute;left:22402;width:342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6hcxwAAANwAAAAPAAAAZHJzL2Rvd25yZXYueG1sRI9Ba8JA&#10;FITvQv/D8gq96abGFomuIgGpSHuI9dLbM/tMQrNv0+w2if31riD0OMzMN8xyPZhadNS6yrKC50kE&#10;gji3uuJCwfFzO56DcB5ZY22ZFFzIwXr1MFpiom3PGXUHX4gAYZeggtL7JpHS5SUZdBPbEAfvbFuD&#10;Psi2kLrFPsBNLadR9CoNVhwWSmwoLSn/PvwaBft0+4HZaWrmf3X69n7eND/Hrxelnh6HzQKEp8H/&#10;h+/tnVYQxzO4nQlHQK6uAAAA//8DAFBLAQItABQABgAIAAAAIQDb4fbL7gAAAIUBAAATAAAAAAAA&#10;AAAAAAAAAAAAAABbQ29udGVudF9UeXBlc10ueG1sUEsBAi0AFAAGAAgAAAAhAFr0LFu/AAAAFQEA&#10;AAsAAAAAAAAAAAAAAAAAHwEAAF9yZWxzLy5yZWxzUEsBAi0AFAAGAAgAAAAhAHUHqFzHAAAA3AAA&#10;AA8AAAAAAAAAAAAAAAAABwIAAGRycy9kb3ducmV2LnhtbFBLBQYAAAAAAwADALcAAAD7AgAAAAA=&#10;" filled="f" stroked="f" strokeweight=".5pt">
                    <v:textbox>
                      <w:txbxContent>
                        <w:p w14:paraId="00EE4FE4" w14:textId="30FFC5F0" w:rsidR="00665B96" w:rsidRDefault="004A44AC" w:rsidP="00665B96">
                          <m:oMathPara>
                            <m:oMath>
                              <m:r>
                                <w:rPr>
                                  <w:rFonts w:ascii="Cambria Math" w:hAnsi="Cambria Math"/>
                                </w:rPr>
                                <m:t>P'</m:t>
                              </m:r>
                            </m:oMath>
                          </m:oMathPara>
                        </w:p>
                      </w:txbxContent>
                    </v:textbox>
                  </v:shape>
                </v:group>
                <v:shape id="Zone de texte 336" o:spid="_x0000_s1056" type="#_x0000_t202" style="position:absolute;left:9296;top:10134;width:342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OwxQAAANwAAAAPAAAAZHJzL2Rvd25yZXYueG1sRI9Bi8Iw&#10;FITvwv6H8Ba8aaqyUqpRpCArogddL3t7Ns+22Lx0m6h1f70RBI/DzHzDTOetqcSVGldaVjDoRyCI&#10;M6tLzhUcfpa9GITzyBory6TgTg7ms4/OFBNtb7yj697nIkDYJaig8L5OpHRZQQZd39bEwTvZxqAP&#10;ssmlbvAW4KaSwygaS4Mlh4UCa0oLys77i1GwTpdb3B2HJv6v0u/NaVH/HX6/lOp+tosJCE+tf4df&#10;7ZVWMBqN4XkmHAE5ewAAAP//AwBQSwECLQAUAAYACAAAACEA2+H2y+4AAACFAQAAEwAAAAAAAAAA&#10;AAAAAAAAAAAAW0NvbnRlbnRfVHlwZXNdLnhtbFBLAQItABQABgAIAAAAIQBa9CxbvwAAABUBAAAL&#10;AAAAAAAAAAAAAAAAAB8BAABfcmVscy8ucmVsc1BLAQItABQABgAIAAAAIQDqmZOwxQAAANwAAAAP&#10;AAAAAAAAAAAAAAAAAAcCAABkcnMvZG93bnJldi54bWxQSwUGAAAAAAMAAwC3AAAA+QIAAAAA&#10;" filled="f" stroked="f" strokeweight=".5pt">
                  <v:textbox>
                    <w:txbxContent>
                      <w:p w14:paraId="11AC461E" w14:textId="493357E1" w:rsidR="00CC2696" w:rsidRDefault="00CC2696" w:rsidP="00CC2696">
                        <m:oMathPara>
                          <m:oMath>
                            <m:r>
                              <w:rPr>
                                <w:rFonts w:ascii="Cambria Math" w:hAnsi="Cambria Math"/>
                              </w:rPr>
                              <m:t>O</m:t>
                            </m:r>
                          </m:oMath>
                        </m:oMathPara>
                      </w:p>
                    </w:txbxContent>
                  </v:textbox>
                </v:shape>
                <v:shape id="Zone de texte 370" o:spid="_x0000_s1057" type="#_x0000_t202" style="position:absolute;left:20955;top:10210;width:342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efwgAAANwAAAAPAAAAZHJzL2Rvd25yZXYueG1sRE/LisIw&#10;FN0P+A/hCu7GVMV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CcVhefwgAAANwAAAAPAAAA&#10;AAAAAAAAAAAAAAcCAABkcnMvZG93bnJldi54bWxQSwUGAAAAAAMAAwC3AAAA9gIAAAAA&#10;" filled="f" stroked="f" strokeweight=".5pt">
                  <v:textbox>
                    <w:txbxContent>
                      <w:p w14:paraId="577C8C04" w14:textId="0B6457D7" w:rsidR="00CC2696" w:rsidRDefault="00CC2696" w:rsidP="00CC2696">
                        <m:oMathPara>
                          <m:oMath>
                            <m:r>
                              <w:rPr>
                                <w:rFonts w:ascii="Cambria Math" w:hAnsi="Cambria Math"/>
                              </w:rPr>
                              <m:t>O'</m:t>
                            </m:r>
                          </m:oMath>
                        </m:oMathPara>
                      </w:p>
                    </w:txbxContent>
                  </v:textbox>
                </v:shape>
                <w10:anchorlock/>
              </v:group>
            </w:pict>
          </mc:Fallback>
        </mc:AlternateContent>
      </w:r>
    </w:p>
    <w:p w14:paraId="086A417D" w14:textId="77777777" w:rsidR="00AF119F" w:rsidRDefault="00AF119F" w:rsidP="00665B96">
      <w:pPr>
        <w:jc w:val="center"/>
      </w:pPr>
    </w:p>
    <w:p w14:paraId="2F181574" w14:textId="5FDF61E6" w:rsidR="00AF119F" w:rsidRDefault="00AF119F" w:rsidP="002904FB">
      <w:pPr>
        <w:pStyle w:val="Titre2"/>
        <w:numPr>
          <w:ilvl w:val="0"/>
          <w:numId w:val="46"/>
        </w:numPr>
      </w:pPr>
      <w:r>
        <w:t>Indiquer le sens du champ magnétique qui permet la déviation des ions.</w:t>
      </w:r>
      <w:r w:rsidR="00C165EF">
        <w:t xml:space="preserve"> Justifier.</w:t>
      </w:r>
    </w:p>
    <w:p w14:paraId="0ADF8AB7" w14:textId="560A9FD8" w:rsidR="003E3792" w:rsidRPr="003E3792" w:rsidRDefault="003E3792" w:rsidP="003E3792">
      <w:pPr>
        <w:pStyle w:val="Titre2"/>
        <w:numPr>
          <w:ilvl w:val="0"/>
          <w:numId w:val="46"/>
        </w:numPr>
      </w:pPr>
      <w:r>
        <w:t xml:space="preserve">Indiquer le signe de la </w:t>
      </w:r>
      <w:r w:rsidR="000E772D">
        <w:t xml:space="preserve">tension </w:t>
      </w:r>
      <m:oMath>
        <m:r>
          <w:rPr>
            <w:rFonts w:ascii="Cambria Math" w:hAnsi="Cambria Math"/>
          </w:rPr>
          <m:t>U</m:t>
        </m:r>
      </m:oMath>
      <w:r w:rsidR="000E772D">
        <w:rPr>
          <w:rFonts w:eastAsiaTheme="minorEastAsia"/>
        </w:rPr>
        <w:t xml:space="preserve"> pour que les ions soient bien accélérés.</w:t>
      </w:r>
    </w:p>
    <w:p w14:paraId="2FDF5FEA" w14:textId="22DC6ED0" w:rsidR="005A4D3E" w:rsidRDefault="002904FB" w:rsidP="002904FB">
      <w:pPr>
        <w:pStyle w:val="Titre2"/>
        <w:numPr>
          <w:ilvl w:val="0"/>
          <w:numId w:val="46"/>
        </w:numPr>
      </w:pPr>
      <w:r>
        <w:t xml:space="preserve">Exprimer littéralement les vitesses </w:t>
      </w:r>
      <m:oMath>
        <m:sSub>
          <m:sSubPr>
            <m:ctrlPr>
              <w:rPr>
                <w:rFonts w:ascii="Cambria Math" w:hAnsi="Cambria Math"/>
                <w:i/>
              </w:rPr>
            </m:ctrlPr>
          </m:sSubPr>
          <m:e>
            <m:r>
              <w:rPr>
                <w:rFonts w:ascii="Cambria Math" w:hAnsi="Cambria Math"/>
              </w:rPr>
              <m:t>v</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v</m:t>
            </m:r>
          </m:e>
          <m:sub>
            <m:r>
              <w:rPr>
                <w:rFonts w:ascii="Cambria Math" w:hAnsi="Cambria Math"/>
                <w:vertAlign w:val="subscript"/>
              </w:rPr>
              <m:t>2</m:t>
            </m:r>
          </m:sub>
        </m:sSub>
      </m:oMath>
      <w:r>
        <w:t> des deux ions en O</w:t>
      </w:r>
      <w:r w:rsidRPr="005A4D3E">
        <w:rPr>
          <w:vertAlign w:val="subscript"/>
        </w:rPr>
        <w:t>2</w:t>
      </w:r>
      <w:r>
        <w:t> en </w:t>
      </w:r>
      <w:hyperlink r:id="rId9" w:tooltip="Glossaire de la médiathèque EDUCMAD: Fonction" w:history="1">
        <w:r w:rsidRPr="005A4D3E">
          <w:t>fonction</w:t>
        </w:r>
      </w:hyperlink>
      <w:r w:rsidRPr="005A4D3E">
        <w:t> </w:t>
      </w:r>
      <w:r>
        <w:t xml:space="preserve">de </w:t>
      </w:r>
      <m:oMath>
        <m:r>
          <w:rPr>
            <w:rFonts w:ascii="Cambria Math" w:hAnsi="Cambria Math"/>
          </w:rPr>
          <m:t>U</m:t>
        </m:r>
      </m:oMath>
      <w:r>
        <w:t xml:space="preserve">, </w:t>
      </w:r>
      <m:oMath>
        <m:r>
          <w:rPr>
            <w:rFonts w:ascii="Cambria Math" w:hAnsi="Cambria Math"/>
          </w:rPr>
          <m:t>e</m:t>
        </m:r>
      </m:oMath>
      <w:r>
        <w:t xml:space="preserve"> et de leurs masses respectives </w:t>
      </w:r>
      <m:oMath>
        <m:sSub>
          <m:sSubPr>
            <m:ctrlPr>
              <w:rPr>
                <w:rFonts w:ascii="Cambria Math" w:hAnsi="Cambria Math"/>
                <w:i/>
              </w:rPr>
            </m:ctrlPr>
          </m:sSubPr>
          <m:e>
            <m:r>
              <w:rPr>
                <w:rFonts w:ascii="Cambria Math" w:hAnsi="Cambria Math"/>
              </w:rPr>
              <m:t>m</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m</m:t>
            </m:r>
          </m:e>
          <m:sub>
            <m:r>
              <w:rPr>
                <w:rFonts w:ascii="Cambria Math" w:hAnsi="Cambria Math"/>
                <w:vertAlign w:val="subscript"/>
              </w:rPr>
              <m:t>2</m:t>
            </m:r>
          </m:sub>
        </m:sSub>
      </m:oMath>
      <w:r w:rsidR="005A4D3E">
        <w:t>.</w:t>
      </w:r>
    </w:p>
    <w:p w14:paraId="7F10B788" w14:textId="306CC301" w:rsidR="005A4D3E" w:rsidRDefault="002904FB" w:rsidP="00BF2BD2">
      <w:pPr>
        <w:pStyle w:val="Titre2"/>
        <w:numPr>
          <w:ilvl w:val="0"/>
          <w:numId w:val="46"/>
        </w:numPr>
      </w:pPr>
      <w:r>
        <w:t xml:space="preserve">Dans le champ magnétique </w:t>
      </w:r>
      <m:oMath>
        <m:acc>
          <m:accPr>
            <m:chr m:val="⃗"/>
            <m:ctrlPr>
              <w:rPr>
                <w:rFonts w:ascii="Cambria Math" w:hAnsi="Cambria Math"/>
                <w:i/>
              </w:rPr>
            </m:ctrlPr>
          </m:accPr>
          <m:e>
            <m:r>
              <w:rPr>
                <w:rFonts w:ascii="Cambria Math" w:hAnsi="Cambria Math"/>
              </w:rPr>
              <m:t>B</m:t>
            </m:r>
          </m:e>
        </m:acc>
      </m:oMath>
      <w:r>
        <w:t xml:space="preserve">, on admet que les ions sont animés d’un mouvement circulaire uniforme. Exprimer littéralement les rayons </w:t>
      </w:r>
      <m:oMath>
        <m:sSub>
          <m:sSubPr>
            <m:ctrlPr>
              <w:rPr>
                <w:rFonts w:ascii="Cambria Math" w:hAnsi="Cambria Math"/>
                <w:i/>
              </w:rPr>
            </m:ctrlPr>
          </m:sSubPr>
          <m:e>
            <m:r>
              <w:rPr>
                <w:rFonts w:ascii="Cambria Math" w:hAnsi="Cambria Math"/>
              </w:rPr>
              <m:t>R</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R</m:t>
            </m:r>
          </m:e>
          <m:sub>
            <m:r>
              <w:rPr>
                <w:rFonts w:ascii="Cambria Math" w:hAnsi="Cambria Math"/>
                <w:vertAlign w:val="subscript"/>
              </w:rPr>
              <m:t>2</m:t>
            </m:r>
          </m:sub>
        </m:sSub>
      </m:oMath>
      <w:r>
        <w:t> de leurs trajectoires en</w:t>
      </w:r>
      <w:r w:rsidRPr="00E75655">
        <w:t> </w:t>
      </w:r>
      <w:hyperlink r:id="rId10" w:tooltip="Glossaire de la médiathèque EDUCMAD: Fonction" w:history="1">
        <w:r w:rsidRPr="00E75655">
          <w:t>fonction</w:t>
        </w:r>
      </w:hyperlink>
      <w:r>
        <w:t xml:space="preserve"> de </w:t>
      </w:r>
      <m:oMath>
        <m:r>
          <w:rPr>
            <w:rFonts w:ascii="Cambria Math" w:hAnsi="Cambria Math"/>
          </w:rPr>
          <m:t>U</m:t>
        </m:r>
      </m:oMath>
      <w:r>
        <w:t xml:space="preserve">, </w:t>
      </w:r>
      <m:oMath>
        <m:r>
          <w:rPr>
            <w:rFonts w:ascii="Cambria Math" w:hAnsi="Cambria Math"/>
          </w:rPr>
          <m:t>e</m:t>
        </m:r>
      </m:oMath>
      <w:r>
        <w:t xml:space="preserve">, </w:t>
      </w:r>
      <m:oMath>
        <m:r>
          <w:rPr>
            <w:rFonts w:ascii="Cambria Math" w:hAnsi="Cambria Math"/>
          </w:rPr>
          <m:t>B</m:t>
        </m:r>
      </m:oMath>
      <w:r>
        <w:t xml:space="preserve"> et de leurs masses respectives </w:t>
      </w:r>
      <m:oMath>
        <m:sSub>
          <m:sSubPr>
            <m:ctrlPr>
              <w:rPr>
                <w:rFonts w:ascii="Cambria Math" w:hAnsi="Cambria Math"/>
                <w:i/>
              </w:rPr>
            </m:ctrlPr>
          </m:sSubPr>
          <m:e>
            <m:r>
              <w:rPr>
                <w:rFonts w:ascii="Cambria Math" w:hAnsi="Cambria Math"/>
              </w:rPr>
              <m:t>m</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m</m:t>
            </m:r>
          </m:e>
          <m:sub>
            <m:r>
              <w:rPr>
                <w:rFonts w:ascii="Cambria Math" w:hAnsi="Cambria Math"/>
                <w:vertAlign w:val="subscript"/>
              </w:rPr>
              <m:t>2</m:t>
            </m:r>
          </m:sub>
        </m:sSub>
      </m:oMath>
      <w:r>
        <w:t>.</w:t>
      </w:r>
      <w:r w:rsidR="004F7E8A">
        <w:br/>
        <w:t>Indiquer les points d’impacts respectifs de ces particules.</w:t>
      </w:r>
    </w:p>
    <w:p w14:paraId="11B7CE27" w14:textId="1BCF829C" w:rsidR="002904FB" w:rsidRDefault="002904FB" w:rsidP="00BF2BD2">
      <w:pPr>
        <w:pStyle w:val="Titre2"/>
        <w:numPr>
          <w:ilvl w:val="0"/>
          <w:numId w:val="46"/>
        </w:numPr>
      </w:pPr>
      <w:r>
        <w:t xml:space="preserve">Les deux ions sont collectés en </w:t>
      </w:r>
      <m:oMath>
        <m:sSub>
          <m:sSubPr>
            <m:ctrlPr>
              <w:rPr>
                <w:rFonts w:ascii="Cambria Math" w:hAnsi="Cambria Math"/>
                <w:i/>
              </w:rPr>
            </m:ctrlPr>
          </m:sSubPr>
          <m:e>
            <m:r>
              <w:rPr>
                <w:rFonts w:ascii="Cambria Math" w:hAnsi="Cambria Math"/>
              </w:rPr>
              <m:t>C</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C</m:t>
            </m:r>
          </m:e>
          <m:sub>
            <m:r>
              <w:rPr>
                <w:rFonts w:ascii="Cambria Math" w:hAnsi="Cambria Math"/>
                <w:vertAlign w:val="subscript"/>
              </w:rPr>
              <m:t>2</m:t>
            </m:r>
          </m:sub>
        </m:sSub>
      </m:oMath>
      <w:r>
        <w:t xml:space="preserve">. Calculer la distance </w:t>
      </w:r>
      <m:oMath>
        <m:sSub>
          <m:sSubPr>
            <m:ctrlPr>
              <w:rPr>
                <w:rFonts w:ascii="Cambria Math" w:hAnsi="Cambria Math"/>
                <w:i/>
              </w:rPr>
            </m:ctrlPr>
          </m:sSubPr>
          <m:e>
            <m:r>
              <w:rPr>
                <w:rFonts w:ascii="Cambria Math" w:hAnsi="Cambria Math"/>
              </w:rPr>
              <m:t>C</m:t>
            </m:r>
          </m:e>
          <m:sub>
            <m:r>
              <w:rPr>
                <w:rFonts w:ascii="Cambria Math" w:hAnsi="Cambria Math"/>
                <w:vertAlign w:val="subscript"/>
              </w:rPr>
              <m:t>1</m:t>
            </m:r>
          </m:sub>
        </m:sSub>
        <m:sSub>
          <m:sSubPr>
            <m:ctrlPr>
              <w:rPr>
                <w:rFonts w:ascii="Cambria Math" w:hAnsi="Cambria Math"/>
                <w:i/>
              </w:rPr>
            </m:ctrlPr>
          </m:sSubPr>
          <m:e>
            <m:r>
              <w:rPr>
                <w:rFonts w:ascii="Cambria Math" w:hAnsi="Cambria Math"/>
              </w:rPr>
              <m:t>C</m:t>
            </m:r>
          </m:e>
          <m:sub>
            <m:r>
              <w:rPr>
                <w:rFonts w:ascii="Cambria Math" w:hAnsi="Cambria Math"/>
                <w:vertAlign w:val="subscript"/>
              </w:rPr>
              <m:t>2</m:t>
            </m:r>
          </m:sub>
        </m:sSub>
      </m:oMath>
      <w:r>
        <w:t>.</w:t>
      </w:r>
    </w:p>
    <w:p w14:paraId="697DE6E5" w14:textId="77777777" w:rsidR="00567083" w:rsidRDefault="00567083" w:rsidP="002904FB"/>
    <w:p w14:paraId="536C6012" w14:textId="43A755F5" w:rsidR="002904FB" w:rsidRDefault="00567083" w:rsidP="002904FB">
      <w:r>
        <w:t>O</w:t>
      </w:r>
      <w:r w:rsidR="002904FB">
        <w:t xml:space="preserve">n donne :  </w:t>
      </w:r>
      <w:r w:rsidR="001E7647">
        <w:rPr>
          <w:rFonts w:eastAsiaTheme="minorEastAsia"/>
        </w:rPr>
        <w:tab/>
      </w:r>
      <m:oMath>
        <m:r>
          <w:rPr>
            <w:rFonts w:ascii="Cambria Math" w:hAnsi="Cambria Math"/>
          </w:rPr>
          <m:t>e=1,6×</m:t>
        </m:r>
        <m:sSup>
          <m:sSupPr>
            <m:ctrlPr>
              <w:rPr>
                <w:rFonts w:ascii="Cambria Math" w:hAnsi="Cambria Math"/>
                <w:i/>
              </w:rPr>
            </m:ctrlPr>
          </m:sSupPr>
          <m:e>
            <m:r>
              <w:rPr>
                <w:rFonts w:ascii="Cambria Math" w:hAnsi="Cambria Math"/>
              </w:rPr>
              <m:t>10</m:t>
            </m:r>
          </m:e>
          <m:sup>
            <m:r>
              <w:rPr>
                <w:rFonts w:ascii="Cambria Math" w:hAnsi="Cambria Math"/>
              </w:rPr>
              <m:t>-19</m:t>
            </m:r>
          </m:sup>
        </m:sSup>
        <m:r>
          <w:rPr>
            <w:rFonts w:ascii="Cambria Math" w:hAnsi="Cambria Math"/>
          </w:rPr>
          <m:t>C</m:t>
        </m:r>
      </m:oMath>
      <w:r w:rsidR="002904FB">
        <w:t xml:space="preserve">        </w:t>
      </w:r>
      <m:oMath>
        <m:r>
          <w:rPr>
            <w:rFonts w:ascii="Cambria Math" w:hAnsi="Cambria Math"/>
          </w:rPr>
          <m:t xml:space="preserve">U = </m:t>
        </m:r>
        <m:sSup>
          <m:sSupPr>
            <m:ctrlPr>
              <w:rPr>
                <w:rFonts w:ascii="Cambria Math" w:hAnsi="Cambria Math"/>
                <w:i/>
              </w:rPr>
            </m:ctrlPr>
          </m:sSupPr>
          <m:e>
            <m:r>
              <w:rPr>
                <w:rFonts w:ascii="Cambria Math" w:hAnsi="Cambria Math"/>
              </w:rPr>
              <m:t>1,0×10</m:t>
            </m:r>
          </m:e>
          <m:sup>
            <m:r>
              <w:rPr>
                <w:rFonts w:ascii="Cambria Math" w:hAnsi="Cambria Math"/>
              </w:rPr>
              <m:t>4</m:t>
            </m:r>
          </m:sup>
        </m:sSup>
        <m:r>
          <w:rPr>
            <w:rFonts w:ascii="Cambria Math" w:hAnsi="Cambria Math"/>
            <w:vertAlign w:val="superscript"/>
          </w:rPr>
          <m:t> </m:t>
        </m:r>
        <m:r>
          <w:rPr>
            <w:rFonts w:ascii="Cambria Math" w:hAnsi="Cambria Math"/>
          </w:rPr>
          <m:t>V</m:t>
        </m:r>
      </m:oMath>
      <w:r w:rsidR="002904FB">
        <w:t> </w:t>
      </w:r>
      <w:r w:rsidR="00E63711">
        <w:tab/>
      </w:r>
      <w:r w:rsidR="001E7647">
        <w:rPr>
          <w:rFonts w:eastAsiaTheme="minorEastAsia"/>
        </w:rPr>
        <w:tab/>
      </w:r>
      <m:oMath>
        <m:r>
          <w:rPr>
            <w:rFonts w:ascii="Cambria Math" w:hAnsi="Cambria Math"/>
          </w:rPr>
          <m:t>B = 0,20 T</m:t>
        </m:r>
      </m:oMath>
    </w:p>
    <w:p w14:paraId="615858B8" w14:textId="43D28CA9" w:rsidR="002904FB" w:rsidRPr="00BE10FF" w:rsidRDefault="001E7647" w:rsidP="002904FB">
      <w:pPr>
        <w:rPr>
          <w:rFonts w:ascii="inherit" w:eastAsiaTheme="minorEastAsia" w:hAnsi="inherit"/>
          <w:bdr w:val="none" w:sz="0" w:space="0" w:color="auto" w:frame="1"/>
        </w:rPr>
      </w:pPr>
      <w:r w:rsidRPr="0036342B">
        <w:rPr>
          <w:rFonts w:eastAsiaTheme="minorEastAsia"/>
          <w:bdr w:val="none" w:sz="0" w:space="0" w:color="auto" w:frame="1"/>
        </w:rPr>
        <w:tab/>
      </w:r>
      <w:r w:rsidRPr="0036342B">
        <w:rPr>
          <w:rFonts w:eastAsiaTheme="minorEastAsia"/>
          <w:bdr w:val="none" w:sz="0" w:space="0" w:color="auto" w:frame="1"/>
        </w:rPr>
        <w:tab/>
      </w:r>
      <m:oMath>
        <m:sSub>
          <m:sSubPr>
            <m:ctrlPr>
              <w:rPr>
                <w:rFonts w:ascii="Cambria Math" w:hAnsi="Cambria Math"/>
                <w:i/>
                <w:bdr w:val="none" w:sz="0" w:space="0" w:color="auto" w:frame="1"/>
                <w:lang w:val="en-GB"/>
              </w:rPr>
            </m:ctrlPr>
          </m:sSubPr>
          <m:e>
            <m:r>
              <w:rPr>
                <w:rFonts w:ascii="Cambria Math" w:hAnsi="Cambria Math"/>
                <w:bdr w:val="none" w:sz="0" w:space="0" w:color="auto" w:frame="1"/>
                <w:lang w:val="en-GB"/>
              </w:rPr>
              <m:t>m</m:t>
            </m:r>
          </m:e>
          <m:sub>
            <m:r>
              <w:rPr>
                <w:rFonts w:ascii="Cambria Math" w:hAnsi="Cambria Math"/>
                <w:bdr w:val="none" w:sz="0" w:space="0" w:color="auto" w:frame="1"/>
                <w:vertAlign w:val="subscript"/>
              </w:rPr>
              <m:t>1</m:t>
            </m:r>
          </m:sub>
        </m:sSub>
        <m:r>
          <w:rPr>
            <w:rFonts w:ascii="Cambria Math" w:hAnsi="Cambria Math"/>
            <w:bdr w:val="none" w:sz="0" w:space="0" w:color="auto" w:frame="1"/>
            <w:vertAlign w:val="subscript"/>
          </w:rPr>
          <m:t> </m:t>
        </m:r>
        <m:r>
          <w:rPr>
            <w:rFonts w:ascii="Cambria Math" w:hAnsi="Cambria Math"/>
            <w:bdr w:val="none" w:sz="0" w:space="0" w:color="auto" w:frame="1"/>
          </w:rPr>
          <m:t xml:space="preserve">= 6 </m:t>
        </m:r>
        <m:r>
          <w:rPr>
            <w:rFonts w:ascii="Cambria Math" w:hAnsi="Cambria Math"/>
            <w:bdr w:val="none" w:sz="0" w:space="0" w:color="auto" w:frame="1"/>
            <w:lang w:val="en-GB"/>
          </w:rPr>
          <m:t>u</m:t>
        </m:r>
      </m:oMath>
      <w:r w:rsidR="002904FB" w:rsidRPr="00BE10FF">
        <w:rPr>
          <w:rFonts w:ascii="inherit" w:hAnsi="inherit"/>
          <w:bdr w:val="none" w:sz="0" w:space="0" w:color="auto" w:frame="1"/>
        </w:rPr>
        <w:t xml:space="preserve">     </w:t>
      </w:r>
      <w:r w:rsidR="00567083" w:rsidRPr="00BE10FF">
        <w:rPr>
          <w:rFonts w:ascii="inherit" w:hAnsi="inherit"/>
          <w:bdr w:val="none" w:sz="0" w:space="0" w:color="auto" w:frame="1"/>
        </w:rPr>
        <w:t>et</w:t>
      </w:r>
      <w:r w:rsidRPr="00BE10FF">
        <w:rPr>
          <w:rFonts w:ascii="inherit" w:hAnsi="inherit"/>
          <w:bdr w:val="none" w:sz="0" w:space="0" w:color="auto" w:frame="1"/>
        </w:rPr>
        <w:tab/>
      </w:r>
      <w:r w:rsidRPr="00BE10FF">
        <w:rPr>
          <w:rFonts w:ascii="inherit" w:eastAsiaTheme="minorEastAsia" w:hAnsi="inherit"/>
          <w:bdr w:val="none" w:sz="0" w:space="0" w:color="auto" w:frame="1"/>
        </w:rPr>
        <w:tab/>
      </w:r>
      <m:oMath>
        <m:sSub>
          <m:sSubPr>
            <m:ctrlPr>
              <w:rPr>
                <w:rFonts w:ascii="Cambria Math" w:hAnsi="Cambria Math"/>
                <w:i/>
                <w:bdr w:val="none" w:sz="0" w:space="0" w:color="auto" w:frame="1"/>
                <w:lang w:val="en-GB"/>
              </w:rPr>
            </m:ctrlPr>
          </m:sSubPr>
          <m:e>
            <m:r>
              <w:rPr>
                <w:rFonts w:ascii="Cambria Math" w:hAnsi="Cambria Math"/>
                <w:bdr w:val="none" w:sz="0" w:space="0" w:color="auto" w:frame="1"/>
                <w:lang w:val="en-GB"/>
              </w:rPr>
              <m:t>m</m:t>
            </m:r>
          </m:e>
          <m:sub>
            <m:r>
              <w:rPr>
                <w:rFonts w:ascii="Cambria Math" w:hAnsi="Cambria Math"/>
                <w:bdr w:val="none" w:sz="0" w:space="0" w:color="auto" w:frame="1"/>
                <w:vertAlign w:val="subscript"/>
              </w:rPr>
              <m:t>2</m:t>
            </m:r>
          </m:sub>
        </m:sSub>
        <m:r>
          <w:rPr>
            <w:rFonts w:ascii="Cambria Math" w:hAnsi="Cambria Math"/>
            <w:bdr w:val="none" w:sz="0" w:space="0" w:color="auto" w:frame="1"/>
            <w:vertAlign w:val="subscript"/>
          </w:rPr>
          <m:t>  </m:t>
        </m:r>
        <m:r>
          <w:rPr>
            <w:rFonts w:ascii="Cambria Math" w:hAnsi="Cambria Math"/>
            <w:bdr w:val="none" w:sz="0" w:space="0" w:color="auto" w:frame="1"/>
          </w:rPr>
          <m:t xml:space="preserve">= 7 </m:t>
        </m:r>
        <m:r>
          <w:rPr>
            <w:rFonts w:ascii="Cambria Math" w:hAnsi="Cambria Math"/>
            <w:bdr w:val="none" w:sz="0" w:space="0" w:color="auto" w:frame="1"/>
            <w:lang w:val="en-GB"/>
          </w:rPr>
          <m:t>u</m:t>
        </m:r>
      </m:oMath>
      <w:r w:rsidRPr="00BE10FF">
        <w:rPr>
          <w:rFonts w:ascii="inherit" w:eastAsiaTheme="minorEastAsia" w:hAnsi="inherit"/>
          <w:bdr w:val="none" w:sz="0" w:space="0" w:color="auto" w:frame="1"/>
        </w:rPr>
        <w:tab/>
      </w:r>
      <w:r w:rsidRPr="00BE10FF">
        <w:rPr>
          <w:rFonts w:ascii="inherit" w:eastAsiaTheme="minorEastAsia" w:hAnsi="inherit"/>
          <w:bdr w:val="none" w:sz="0" w:space="0" w:color="auto" w:frame="1"/>
        </w:rPr>
        <w:tab/>
      </w:r>
      <m:oMath>
        <m:r>
          <w:rPr>
            <w:rFonts w:ascii="Cambria Math" w:eastAsiaTheme="minorEastAsia" w:hAnsi="Cambria Math"/>
            <w:bdr w:val="none" w:sz="0" w:space="0" w:color="auto" w:frame="1"/>
          </w:rPr>
          <m:t>1</m:t>
        </m:r>
        <m:r>
          <w:rPr>
            <w:rFonts w:ascii="Cambria Math" w:eastAsiaTheme="minorEastAsia" w:hAnsi="Cambria Math"/>
            <w:bdr w:val="none" w:sz="0" w:space="0" w:color="auto" w:frame="1"/>
            <w:lang w:val="en-GB"/>
          </w:rPr>
          <m:t>u</m:t>
        </m:r>
        <m:r>
          <w:rPr>
            <w:rFonts w:ascii="Cambria Math" w:eastAsiaTheme="minorEastAsia" w:hAnsi="Cambria Math"/>
            <w:bdr w:val="none" w:sz="0" w:space="0" w:color="auto" w:frame="1"/>
          </w:rPr>
          <m:t>=1,67×</m:t>
        </m:r>
        <m:sSup>
          <m:sSupPr>
            <m:ctrlPr>
              <w:rPr>
                <w:rFonts w:ascii="Cambria Math" w:eastAsiaTheme="minorEastAsia" w:hAnsi="Cambria Math"/>
                <w:i/>
                <w:bdr w:val="none" w:sz="0" w:space="0" w:color="auto" w:frame="1"/>
                <w:lang w:val="en-GB"/>
              </w:rPr>
            </m:ctrlPr>
          </m:sSupPr>
          <m:e>
            <m:r>
              <w:rPr>
                <w:rFonts w:ascii="Cambria Math" w:eastAsiaTheme="minorEastAsia" w:hAnsi="Cambria Math"/>
                <w:bdr w:val="none" w:sz="0" w:space="0" w:color="auto" w:frame="1"/>
              </w:rPr>
              <m:t>10</m:t>
            </m:r>
          </m:e>
          <m:sup>
            <m:r>
              <w:rPr>
                <w:rFonts w:ascii="Cambria Math" w:eastAsiaTheme="minorEastAsia" w:hAnsi="Cambria Math"/>
                <w:bdr w:val="none" w:sz="0" w:space="0" w:color="auto" w:frame="1"/>
              </w:rPr>
              <m:t>-27</m:t>
            </m:r>
          </m:sup>
        </m:sSup>
        <m:r>
          <w:rPr>
            <w:rFonts w:ascii="Cambria Math" w:eastAsiaTheme="minorEastAsia" w:hAnsi="Cambria Math"/>
            <w:bdr w:val="none" w:sz="0" w:space="0" w:color="auto" w:frame="1"/>
            <w:lang w:val="en-GB"/>
          </w:rPr>
          <m:t>kg</m:t>
        </m:r>
      </m:oMath>
    </w:p>
    <w:p w14:paraId="7F6B17C4" w14:textId="280FC936" w:rsidR="001E7647" w:rsidRPr="00BE10FF" w:rsidRDefault="001E7647" w:rsidP="002904FB">
      <w:pPr>
        <w:rPr>
          <w:rFonts w:ascii="inherit" w:eastAsiaTheme="minorEastAsia" w:hAnsi="inherit"/>
          <w:bdr w:val="none" w:sz="0" w:space="0" w:color="auto" w:frame="1"/>
        </w:rPr>
      </w:pPr>
    </w:p>
    <w:p w14:paraId="2EC38016" w14:textId="7BABA3E2" w:rsidR="002343CE" w:rsidRPr="00BE10FF" w:rsidRDefault="002343CE">
      <w:pPr>
        <w:spacing w:line="240" w:lineRule="auto"/>
        <w:ind w:left="425" w:right="3668" w:hanging="357"/>
        <w:jc w:val="both"/>
      </w:pPr>
      <w:r w:rsidRPr="00BE10FF">
        <w:br w:type="page"/>
      </w:r>
    </w:p>
    <w:p w14:paraId="2E5551A2" w14:textId="17879AEE" w:rsidR="00CF6511" w:rsidRDefault="00035DBE" w:rsidP="00FA0244">
      <w:pPr>
        <w:pStyle w:val="Titre1"/>
      </w:pPr>
      <w:r>
        <w:t>Principe de fonctionnement du cyclotron</w:t>
      </w:r>
    </w:p>
    <w:p w14:paraId="19C1B351" w14:textId="42F71A71" w:rsidR="001C656A" w:rsidRDefault="001C656A" w:rsidP="0091331E"/>
    <w:p w14:paraId="5BC6024B" w14:textId="5D01BA2B" w:rsidR="001B03BC" w:rsidRDefault="001B03BC" w:rsidP="0091331E">
      <w:pPr>
        <w:rPr>
          <w:shd w:val="clear" w:color="auto" w:fill="FFFFFF"/>
        </w:rPr>
      </w:pPr>
      <w:r>
        <w:t xml:space="preserve">Un cyclotron est constitué par deux demi-boites cylindriques </w:t>
      </w:r>
      <m:oMath>
        <m:r>
          <w:rPr>
            <w:rFonts w:ascii="Cambria Math" w:hAnsi="Cambria Math"/>
          </w:rPr>
          <m:t>D</m:t>
        </m:r>
      </m:oMath>
      <w:r w:rsidR="007E458D">
        <w:t xml:space="preserve"> </w:t>
      </w:r>
      <w:r>
        <w:t xml:space="preserve">et </w:t>
      </w:r>
      <m:oMath>
        <m:r>
          <w:rPr>
            <w:rFonts w:ascii="Cambria Math" w:hAnsi="Cambria Math"/>
          </w:rPr>
          <m:t>D'</m:t>
        </m:r>
      </m:oMath>
      <w:r w:rsidR="007E458D">
        <w:t xml:space="preserve"> </w:t>
      </w:r>
      <w:r w:rsidR="00AF6BBC">
        <w:t>appelés « dees »</w:t>
      </w:r>
      <w:r>
        <w:t xml:space="preserve"> à l'intérieur desquelles on établit un champ magnétique </w:t>
      </w:r>
      <m:oMath>
        <m:acc>
          <m:accPr>
            <m:chr m:val="⃗"/>
            <m:ctrlPr>
              <w:rPr>
                <w:rFonts w:ascii="Cambria Math" w:hAnsi="Cambria Math"/>
                <w:i/>
              </w:rPr>
            </m:ctrlPr>
          </m:accPr>
          <m:e>
            <m:r>
              <w:rPr>
                <w:rFonts w:ascii="Cambria Math" w:hAnsi="Cambria Math"/>
              </w:rPr>
              <m:t>B</m:t>
            </m:r>
          </m:e>
        </m:acc>
      </m:oMath>
      <w:r>
        <w:t xml:space="preserve"> . Dans l'espace </w:t>
      </w:r>
      <m:oMath>
        <m:r>
          <w:rPr>
            <w:rFonts w:ascii="Cambria Math" w:hAnsi="Cambria Math"/>
          </w:rPr>
          <m:t>d</m:t>
        </m:r>
      </m:oMath>
      <w:r w:rsidR="00AB24DD">
        <w:t xml:space="preserve"> </w:t>
      </w:r>
      <w:r>
        <w:t xml:space="preserve">compris entre les deux demi-boites, on établit une tension </w:t>
      </w:r>
      <m:oMath>
        <m:r>
          <w:rPr>
            <w:rFonts w:ascii="Cambria Math" w:hAnsi="Cambria Math"/>
          </w:rPr>
          <m:t>u</m:t>
        </m:r>
      </m:oMath>
      <w:r w:rsidR="00FB252F">
        <w:rPr>
          <w:rFonts w:eastAsiaTheme="minorEastAsia"/>
        </w:rPr>
        <w:t xml:space="preserve"> </w:t>
      </w:r>
      <w:r>
        <w:t xml:space="preserve">alternative </w:t>
      </w:r>
      <w:r w:rsidR="00AF6BBC">
        <w:t>qui génère un champ électrique variable dans cavité entre les dees.</w:t>
      </w:r>
      <w:r w:rsidR="005D6102">
        <w:t xml:space="preserve"> </w:t>
      </w:r>
      <w:r>
        <w:t xml:space="preserve">Des ions positifs de charge </w:t>
      </w:r>
      <m:oMath>
        <m:r>
          <w:rPr>
            <w:rFonts w:ascii="Cambria Math" w:hAnsi="Cambria Math"/>
          </w:rPr>
          <m:t>q</m:t>
        </m:r>
      </m:oMath>
      <w:r>
        <w:t xml:space="preserve">, de masse </w:t>
      </w:r>
      <m:oMath>
        <m:r>
          <w:rPr>
            <w:rFonts w:ascii="Cambria Math" w:hAnsi="Cambria Math"/>
          </w:rPr>
          <m:t>m</m:t>
        </m:r>
      </m:oMath>
      <w:r>
        <w:t xml:space="preserve"> sont injectés en O avec une vitesse négligeable.</w:t>
      </w:r>
    </w:p>
    <w:p w14:paraId="585651EA" w14:textId="61DBD07F" w:rsidR="007C4531" w:rsidRDefault="009264E0" w:rsidP="0091331E">
      <w:r>
        <w:t>Le but d’un t</w:t>
      </w:r>
      <w:r w:rsidR="00214252">
        <w:t>e</w:t>
      </w:r>
      <w:r>
        <w:t>l dispositif est d’accélérer une particule</w:t>
      </w:r>
      <w:r w:rsidR="0096156A">
        <w:t xml:space="preserve"> pour la diriger vers une cible</w:t>
      </w:r>
      <w:r>
        <w:t xml:space="preserve"> en lui </w:t>
      </w:r>
      <w:r w:rsidR="008D5DDF">
        <w:t xml:space="preserve">conférant </w:t>
      </w:r>
      <w:r w:rsidR="003015FF">
        <w:t xml:space="preserve">une </w:t>
      </w:r>
      <w:r w:rsidR="008D5DDF">
        <w:t xml:space="preserve">trajectoire </w:t>
      </w:r>
      <w:r w:rsidR="003015FF">
        <w:t>spiralaire.</w:t>
      </w:r>
      <w:r w:rsidR="0096156A">
        <w:t xml:space="preserve"> </w:t>
      </w:r>
      <w:r w:rsidR="00C4711C">
        <w:t>Au cours</w:t>
      </w:r>
      <w:r w:rsidR="0096156A">
        <w:t xml:space="preserve"> </w:t>
      </w:r>
      <w:r w:rsidR="00C4711C">
        <w:t xml:space="preserve">du </w:t>
      </w:r>
      <w:r w:rsidR="00504B9F">
        <w:t xml:space="preserve">choc entre la particule et la cible </w:t>
      </w:r>
      <w:r w:rsidR="00C4711C">
        <w:t xml:space="preserve">l’énergie mise </w:t>
      </w:r>
      <w:r w:rsidR="00504B9F">
        <w:t xml:space="preserve">en jeu </w:t>
      </w:r>
      <w:r w:rsidR="00C4711C">
        <w:t>génère de nouvelles particules (selon l’équivalence masse – énergie d’Einstein).</w:t>
      </w:r>
    </w:p>
    <w:p w14:paraId="48DA76B2" w14:textId="77777777" w:rsidR="00C4711C" w:rsidRDefault="00C4711C" w:rsidP="0091331E"/>
    <w:p w14:paraId="6290FC70" w14:textId="18F92347" w:rsidR="005E3B63" w:rsidRDefault="007C4531" w:rsidP="005E3B63">
      <w:pPr>
        <w:pStyle w:val="Titre2"/>
        <w:numPr>
          <w:ilvl w:val="0"/>
          <w:numId w:val="41"/>
        </w:numPr>
      </w:pPr>
      <w:r>
        <w:t>Légender le schéma ci-dessous en vous appuyant sur le texte introductif de l’exercic</w:t>
      </w:r>
      <w:r w:rsidR="005E3B63">
        <w:t>e</w:t>
      </w:r>
    </w:p>
    <w:p w14:paraId="28CB116B" w14:textId="5446342C" w:rsidR="005E3B63" w:rsidRPr="005E3B63" w:rsidRDefault="005E3B63" w:rsidP="005E3B63"/>
    <w:p w14:paraId="75925C74" w14:textId="7F659761" w:rsidR="009264E0" w:rsidRDefault="003015FF" w:rsidP="005E3B63">
      <w:pPr>
        <w:pStyle w:val="Titre2"/>
        <w:numPr>
          <w:ilvl w:val="0"/>
          <w:numId w:val="0"/>
        </w:numPr>
        <w:ind w:left="360"/>
        <w:jc w:val="center"/>
      </w:pPr>
      <w:r>
        <w:rPr>
          <w:noProof/>
        </w:rPr>
        <w:drawing>
          <wp:inline distT="0" distB="0" distL="0" distR="0" wp14:anchorId="2FE33F39" wp14:editId="5C77586B">
            <wp:extent cx="4602480" cy="2730382"/>
            <wp:effectExtent l="0" t="0" r="7620" b="0"/>
            <wp:docPr id="15" name="Image 15" descr="Ts cours Phy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 cours Physique"/>
                    <pic:cNvPicPr>
                      <a:picLocks noChangeAspect="1" noChangeArrowheads="1"/>
                    </pic:cNvPicPr>
                  </pic:nvPicPr>
                  <pic:blipFill>
                    <a:blip r:embed="rId11">
                      <a:clrChange>
                        <a:clrFrom>
                          <a:srgbClr val="D8CEDD"/>
                        </a:clrFrom>
                        <a:clrTo>
                          <a:srgbClr val="D8CEDD">
                            <a:alpha val="0"/>
                          </a:srgbClr>
                        </a:clrTo>
                      </a:clrChange>
                      <a:grayscl/>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621302" cy="2741548"/>
                    </a:xfrm>
                    <a:prstGeom prst="rect">
                      <a:avLst/>
                    </a:prstGeom>
                    <a:noFill/>
                    <a:ln>
                      <a:noFill/>
                    </a:ln>
                  </pic:spPr>
                </pic:pic>
              </a:graphicData>
            </a:graphic>
          </wp:inline>
        </w:drawing>
      </w:r>
    </w:p>
    <w:p w14:paraId="3031829F" w14:textId="1E230F8A" w:rsidR="007C4531" w:rsidRDefault="0036342B" w:rsidP="007C4531">
      <w:r>
        <w:rPr>
          <w:noProof/>
        </w:rPr>
        <w:drawing>
          <wp:anchor distT="0" distB="0" distL="114300" distR="114300" simplePos="0" relativeHeight="251659264" behindDoc="0" locked="0" layoutInCell="1" allowOverlap="1" wp14:anchorId="4A88B608" wp14:editId="00D671AD">
            <wp:simplePos x="0" y="0"/>
            <wp:positionH relativeFrom="margin">
              <wp:align>right</wp:align>
            </wp:positionH>
            <wp:positionV relativeFrom="paragraph">
              <wp:posOffset>135255</wp:posOffset>
            </wp:positionV>
            <wp:extent cx="2053590" cy="2254885"/>
            <wp:effectExtent l="0" t="0" r="3810" b="0"/>
            <wp:wrapSquare wrapText="bothSides"/>
            <wp:docPr id="18" name="Image 18" descr="Une image contenant candéla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candélabre&#10;&#10;Description générée automatiquement"/>
                    <pic:cNvPicPr/>
                  </pic:nvPicPr>
                  <pic:blipFill>
                    <a:blip r:embed="rId1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53590" cy="2254885"/>
                    </a:xfrm>
                    <a:prstGeom prst="rect">
                      <a:avLst/>
                    </a:prstGeom>
                  </pic:spPr>
                </pic:pic>
              </a:graphicData>
            </a:graphic>
            <wp14:sizeRelH relativeFrom="margin">
              <wp14:pctWidth>0</wp14:pctWidth>
            </wp14:sizeRelH>
            <wp14:sizeRelV relativeFrom="margin">
              <wp14:pctHeight>0</wp14:pctHeight>
            </wp14:sizeRelV>
          </wp:anchor>
        </w:drawing>
      </w:r>
    </w:p>
    <w:p w14:paraId="7F195732" w14:textId="53CDEDA7" w:rsidR="009E6C11" w:rsidRDefault="00CF6511" w:rsidP="00206CB1">
      <w:pPr>
        <w:pStyle w:val="Titre2"/>
        <w:numPr>
          <w:ilvl w:val="0"/>
          <w:numId w:val="41"/>
        </w:numPr>
      </w:pPr>
      <w:r>
        <w:t>Représenter</w:t>
      </w:r>
      <w:r w:rsidR="00F906CE">
        <w:t xml:space="preserve"> </w:t>
      </w:r>
      <w:r>
        <w:t xml:space="preserve">au point A de la trajectoire de l’ion injecté dans le cyclotron, le vecteur vitesse </w:t>
      </w:r>
      <m:oMath>
        <m:acc>
          <m:accPr>
            <m:chr m:val="⃗"/>
            <m:ctrlPr>
              <w:rPr>
                <w:rFonts w:ascii="Cambria Math" w:hAnsi="Cambria Math"/>
                <w:i/>
              </w:rPr>
            </m:ctrlPr>
          </m:accPr>
          <m:e>
            <m:r>
              <w:rPr>
                <w:rFonts w:ascii="Cambria Math" w:hAnsi="Cambria Math"/>
              </w:rPr>
              <m:t>v</m:t>
            </m:r>
          </m:e>
        </m:acc>
      </m:oMath>
      <w:r>
        <w:t xml:space="preserve">  de l’ion et la force magnétique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m:t>
                </m:r>
              </m:sub>
            </m:sSub>
            <m:ctrlPr>
              <w:rPr>
                <w:rFonts w:ascii="Cambria Math" w:eastAsiaTheme="minorEastAsia" w:hAnsi="Cambria Math"/>
                <w:i/>
              </w:rPr>
            </m:ctrlPr>
          </m:e>
        </m:acc>
      </m:oMath>
      <w:r w:rsidR="00F906CE" w:rsidRPr="00206CB1">
        <w:rPr>
          <w:rFonts w:eastAsiaTheme="minorEastAsia"/>
        </w:rPr>
        <w:t xml:space="preserve"> </w:t>
      </w:r>
      <w:r>
        <w:t xml:space="preserve">qui s’exerce sur </w:t>
      </w:r>
      <w:r w:rsidR="00F906CE">
        <w:t xml:space="preserve">cet </w:t>
      </w:r>
      <w:r>
        <w:t xml:space="preserve">ion. Représenter le champ magnétique </w:t>
      </w:r>
      <m:oMath>
        <m:acc>
          <m:accPr>
            <m:chr m:val="⃗"/>
            <m:ctrlPr>
              <w:rPr>
                <w:rFonts w:ascii="Cambria Math" w:hAnsi="Cambria Math"/>
                <w:i/>
              </w:rPr>
            </m:ctrlPr>
          </m:accPr>
          <m:e>
            <m:r>
              <w:rPr>
                <w:rFonts w:ascii="Cambria Math" w:hAnsi="Cambria Math"/>
              </w:rPr>
              <m:t>B</m:t>
            </m:r>
          </m:e>
        </m:acc>
      </m:oMath>
      <w:r>
        <w:t xml:space="preserve"> , dans l’hypothèse où la charge q de l’ion est positive.</w:t>
      </w:r>
    </w:p>
    <w:p w14:paraId="27BD0754" w14:textId="5C246077" w:rsidR="008D288B" w:rsidRDefault="008D288B" w:rsidP="008D288B"/>
    <w:p w14:paraId="6E1DB456" w14:textId="57809FCE" w:rsidR="003B1800" w:rsidRDefault="008D288B" w:rsidP="007F5E91">
      <w:pPr>
        <w:pStyle w:val="Titre2"/>
        <w:numPr>
          <w:ilvl w:val="0"/>
          <w:numId w:val="41"/>
        </w:numPr>
      </w:pPr>
      <w:r>
        <w:t xml:space="preserve">Montrer que l’action du champ </w:t>
      </w:r>
      <m:oMath>
        <m:acc>
          <m:accPr>
            <m:chr m:val="⃗"/>
            <m:ctrlPr>
              <w:rPr>
                <w:rFonts w:ascii="Cambria Math" w:hAnsi="Cambria Math"/>
                <w:i/>
              </w:rPr>
            </m:ctrlPr>
          </m:accPr>
          <m:e>
            <m:r>
              <w:rPr>
                <w:rFonts w:ascii="Cambria Math" w:hAnsi="Cambria Math"/>
              </w:rPr>
              <m:t>B</m:t>
            </m:r>
          </m:e>
        </m:acc>
      </m:oMath>
      <w:r>
        <w:t xml:space="preserve"> ne permet pas d’accroître l’énergie cinétique de l’ion.</w:t>
      </w:r>
      <w:r>
        <w:br/>
      </w:r>
    </w:p>
    <w:p w14:paraId="5F8550B5" w14:textId="6078B062" w:rsidR="002343CE" w:rsidRDefault="007E2C28" w:rsidP="00541343">
      <w:pPr>
        <w:pStyle w:val="Titre2"/>
        <w:numPr>
          <w:ilvl w:val="0"/>
          <w:numId w:val="41"/>
        </w:numPr>
      </w:pPr>
      <w:r>
        <w:t xml:space="preserve">Démontrer que dans un « D », dans l’hypothèse où le champ magnétique est uniforme et constant, le mouvement de l’ion est circulaire uniforme et exprimer le rayon de la trajectoire en fonction de </w:t>
      </w:r>
      <m:oMath>
        <m:r>
          <w:rPr>
            <w:rFonts w:ascii="Cambria Math" w:hAnsi="Cambria Math"/>
          </w:rPr>
          <m:t>m</m:t>
        </m:r>
      </m:oMath>
      <w:r>
        <w:t xml:space="preserve"> (masse de l’ion), </w:t>
      </w:r>
      <m:oMath>
        <m:r>
          <w:rPr>
            <w:rFonts w:ascii="Cambria Math" w:hAnsi="Cambria Math"/>
          </w:rPr>
          <m:t>v</m:t>
        </m:r>
      </m:oMath>
      <w:r>
        <w:t xml:space="preserve"> (module de la vitesse de l’ion), </w:t>
      </w:r>
      <m:oMath>
        <m:r>
          <w:rPr>
            <w:rFonts w:ascii="Cambria Math" w:hAnsi="Cambria Math"/>
          </w:rPr>
          <m:t>q&gt;0</m:t>
        </m:r>
      </m:oMath>
      <w:r>
        <w:t xml:space="preserve"> et </w:t>
      </w:r>
      <m:oMath>
        <m:r>
          <w:rPr>
            <w:rFonts w:ascii="Cambria Math" w:hAnsi="Cambria Math"/>
          </w:rPr>
          <m:t>B</m:t>
        </m:r>
      </m:oMath>
      <w:r>
        <w:t>.</w:t>
      </w:r>
      <w:r>
        <w:br/>
      </w:r>
    </w:p>
    <w:p w14:paraId="1292DA93" w14:textId="7AD4C092" w:rsidR="00856C54" w:rsidRPr="0036342B" w:rsidRDefault="00DA126B" w:rsidP="000C216D">
      <w:pPr>
        <w:pStyle w:val="Titre2"/>
        <w:numPr>
          <w:ilvl w:val="0"/>
          <w:numId w:val="0"/>
        </w:numPr>
        <w:ind w:left="360"/>
        <w:rPr>
          <w:rFonts w:eastAsiaTheme="minorEastAsia"/>
        </w:rPr>
      </w:pPr>
      <w:r>
        <w:t xml:space="preserve">Montrer que la durée de passage dans un </w:t>
      </w:r>
      <w:r w:rsidR="002D16E6">
        <w:t>D</w:t>
      </w:r>
      <w:r>
        <w:t xml:space="preserve">, notée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 ne dépend pas de </w:t>
      </w:r>
      <m:oMath>
        <m:r>
          <w:rPr>
            <w:rFonts w:ascii="Cambria Math" w:hAnsi="Cambria Math"/>
          </w:rPr>
          <m:t>v</m:t>
        </m:r>
      </m:oMath>
      <w:r w:rsidR="001D1B03" w:rsidRPr="0036342B">
        <w:rPr>
          <w:rFonts w:eastAsiaTheme="minorEastAsia"/>
        </w:rPr>
        <w:t>.</w:t>
      </w:r>
      <w:r w:rsidR="001D1B03" w:rsidRPr="001D1B03">
        <w:t xml:space="preserve"> </w:t>
      </w:r>
      <w:r w:rsidR="001D1B03">
        <w:t xml:space="preserve">En déduire la fréquence de la tension </w:t>
      </w:r>
      <m:oMath>
        <m:r>
          <w:rPr>
            <w:rFonts w:ascii="Cambria Math" w:hAnsi="Cambria Math"/>
          </w:rPr>
          <m:t>u</m:t>
        </m:r>
      </m:oMath>
      <w:r w:rsidR="001D1B03">
        <w:t xml:space="preserve"> pour obtenir une accélération de l’ion à chaque passage dans l’intervalle entre les deux « D » </w:t>
      </w:r>
      <w:r w:rsidR="002D16E6">
        <w:br/>
      </w:r>
    </w:p>
    <w:p w14:paraId="720DA68C" w14:textId="25BBAA2D" w:rsidR="007A02E3" w:rsidRDefault="00F302A8" w:rsidP="0036342B">
      <w:pPr>
        <w:pStyle w:val="Titre2"/>
        <w:numPr>
          <w:ilvl w:val="0"/>
          <w:numId w:val="41"/>
        </w:numPr>
        <w:rPr>
          <w:rFonts w:eastAsiaTheme="minorEastAsia"/>
        </w:rPr>
      </w:pPr>
      <w:r>
        <w:t xml:space="preserve">Déterminer, en fonction de </w:t>
      </w:r>
      <m:oMath>
        <m:r>
          <w:rPr>
            <w:rFonts w:ascii="Cambria Math" w:hAnsi="Cambria Math"/>
          </w:rPr>
          <m:t>q</m:t>
        </m:r>
      </m:oMath>
      <w:r>
        <w:t xml:space="preserve"> et </w:t>
      </w:r>
      <m:oMath>
        <m:r>
          <w:rPr>
            <w:rFonts w:ascii="Cambria Math" w:hAnsi="Cambria Math"/>
          </w:rPr>
          <m:t>u</m:t>
        </m:r>
      </m:oMath>
      <w:r>
        <w:t xml:space="preserve"> les expressions des variations de l’énergie cinétique de l’ion lors de la traversée de l’espace entre les deux « </w:t>
      </w:r>
      <m:oMath>
        <m:r>
          <w:rPr>
            <w:rFonts w:ascii="Cambria Math" w:hAnsi="Cambria Math"/>
          </w:rPr>
          <m:t>D</m:t>
        </m:r>
      </m:oMath>
      <w:r>
        <w:t xml:space="preserve"> ».</w:t>
      </w:r>
      <w:r>
        <w:br/>
      </w:r>
    </w:p>
    <w:p w14:paraId="7EAEBCE4" w14:textId="01E55DCD" w:rsidR="00F67F54" w:rsidRPr="00BE10FF" w:rsidRDefault="007A02E3" w:rsidP="007A02E3">
      <w:pPr>
        <w:pStyle w:val="Titre2"/>
        <w:numPr>
          <w:ilvl w:val="0"/>
          <w:numId w:val="41"/>
        </w:numPr>
      </w:pPr>
      <w:r>
        <w:t xml:space="preserve">Un ion est injecté dans la zone d’accélération avec une vitesse nulle. </w:t>
      </w:r>
      <w:r w:rsidR="00333D40">
        <w:t>Exprimer</w:t>
      </w:r>
      <w:r>
        <w:t xml:space="preserve"> sa vitesse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t xml:space="preserve"> au moment de la pénétration dans le premier « D » </w:t>
      </w:r>
      <w:r w:rsidR="00A614F3">
        <w:t xml:space="preserve">et </w:t>
      </w:r>
      <w:r>
        <w:t xml:space="preserve">le rayon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de la première trajectoire semi-circulaire</w:t>
      </w:r>
      <w:r w:rsidR="006715E7">
        <w:t>.</w:t>
      </w:r>
      <w:r w:rsidR="00F77401">
        <w:br/>
      </w:r>
    </w:p>
    <w:p w14:paraId="11B2F6E6" w14:textId="77777777" w:rsidR="0036342B" w:rsidRDefault="00442BB1" w:rsidP="0036342B">
      <w:pPr>
        <w:pStyle w:val="Titre2"/>
        <w:numPr>
          <w:ilvl w:val="0"/>
          <w:numId w:val="41"/>
        </w:numPr>
      </w:pPr>
      <w:r>
        <w:t xml:space="preserve">Après chaque passage dans l’intervalle entre les deux « D », la vitesse de la particule ainsi que le rayon </w:t>
      </w:r>
      <m:oMath>
        <m:r>
          <w:rPr>
            <w:rFonts w:ascii="Cambria Math" w:hAnsi="Cambria Math"/>
          </w:rPr>
          <m:t>R</m:t>
        </m:r>
      </m:oMath>
      <w:r>
        <w:t xml:space="preserve"> de sa trajectoire dans un « D » augmentent. </w:t>
      </w:r>
      <w:r w:rsidR="0022528C">
        <w:t xml:space="preserve">Exprimer </w:t>
      </w:r>
      <w:r w:rsidR="00B479E1">
        <w:t xml:space="preserve">l’énergie cinétique </w:t>
      </w:r>
      <m:oMath>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k</m:t>
            </m:r>
          </m:sub>
        </m:sSub>
      </m:oMath>
      <w:r w:rsidR="006F2001">
        <w:rPr>
          <w:rFonts w:eastAsiaTheme="minorEastAsia"/>
        </w:rPr>
        <w:t xml:space="preserve">, </w:t>
      </w:r>
      <w:r w:rsidR="0022528C">
        <w:t xml:space="preserve">la vitesse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t xml:space="preserve"> et </w:t>
      </w:r>
      <w:r w:rsidR="00DE4C91">
        <w:t xml:space="preserve">le rayon </w:t>
      </w:r>
      <m:oMath>
        <m:sSub>
          <m:sSubPr>
            <m:ctrlPr>
              <w:rPr>
                <w:rFonts w:ascii="Cambria Math" w:hAnsi="Cambria Math"/>
                <w:i/>
              </w:rPr>
            </m:ctrlPr>
          </m:sSubPr>
          <m:e>
            <m:r>
              <w:rPr>
                <w:rFonts w:ascii="Cambria Math" w:hAnsi="Cambria Math"/>
              </w:rPr>
              <m:t>R</m:t>
            </m:r>
          </m:e>
          <m:sub>
            <m:r>
              <w:rPr>
                <w:rFonts w:ascii="Cambria Math" w:hAnsi="Cambria Math"/>
              </w:rPr>
              <m:t>k</m:t>
            </m:r>
          </m:sub>
        </m:sSub>
      </m:oMath>
      <w:r>
        <w:t xml:space="preserve"> </w:t>
      </w:r>
      <w:r w:rsidR="00DE4C91">
        <w:t xml:space="preserve">en fonction de </w:t>
      </w:r>
      <m:oMath>
        <m:r>
          <w:rPr>
            <w:rFonts w:ascii="Cambria Math" w:hAnsi="Cambria Math"/>
          </w:rPr>
          <m:t>k</m:t>
        </m:r>
      </m:oMath>
      <w:r w:rsidR="00AF3A91">
        <w:t>, le nombre de de mi-tour</w:t>
      </w:r>
      <w:r w:rsidR="00587917">
        <w:t>.</w:t>
      </w:r>
      <w:r w:rsidR="0064146F">
        <w:br/>
      </w:r>
    </w:p>
    <w:p w14:paraId="5F8687DB" w14:textId="7EAEC470" w:rsidR="0036342B" w:rsidRPr="0036342B" w:rsidRDefault="006874EF" w:rsidP="0036342B">
      <w:pPr>
        <w:pStyle w:val="Titre2"/>
        <w:numPr>
          <w:ilvl w:val="0"/>
          <w:numId w:val="41"/>
        </w:numPr>
      </w:pPr>
      <w:r>
        <w:t>E</w:t>
      </w:r>
      <w:r w:rsidR="002609EF">
        <w:t xml:space="preserve">xprimer le nombre maximal </w:t>
      </w:r>
      <m:oMath>
        <m:sSub>
          <m:sSubPr>
            <m:ctrlPr>
              <w:rPr>
                <w:rFonts w:ascii="Cambria Math" w:hAnsi="Cambria Math"/>
                <w:i/>
              </w:rPr>
            </m:ctrlPr>
          </m:sSubPr>
          <m:e>
            <m:r>
              <w:rPr>
                <w:rFonts w:ascii="Cambria Math" w:hAnsi="Cambria Math"/>
              </w:rPr>
              <m:t>k</m:t>
            </m:r>
          </m:e>
          <m:sub>
            <m:r>
              <w:rPr>
                <w:rFonts w:ascii="Cambria Math" w:hAnsi="Cambria Math"/>
              </w:rPr>
              <m:t>max</m:t>
            </m:r>
          </m:sub>
        </m:sSub>
      </m:oMath>
      <w:r w:rsidR="00521E9F" w:rsidRPr="0036342B">
        <w:rPr>
          <w:rFonts w:eastAsiaTheme="minorEastAsia"/>
        </w:rPr>
        <w:t xml:space="preserve"> </w:t>
      </w:r>
      <w:r w:rsidR="002609EF">
        <w:t xml:space="preserve">de </w:t>
      </w:r>
      <w:r w:rsidR="00521E9F">
        <w:t>demi-</w:t>
      </w:r>
      <w:r w:rsidR="002609EF">
        <w:t xml:space="preserve">tours que peut faire </w:t>
      </w:r>
      <w:r w:rsidR="00521E9F">
        <w:t xml:space="preserve">un ion </w:t>
      </w:r>
      <w:r w:rsidR="00BB16CD">
        <w:t xml:space="preserve">pour un </w:t>
      </w:r>
      <m:oMath>
        <m:r>
          <w:rPr>
            <w:rFonts w:ascii="Cambria Math" w:hAnsi="Cambria Math"/>
          </w:rPr>
          <m:t>D</m:t>
        </m:r>
      </m:oMath>
      <w:r w:rsidR="00BB16CD">
        <w:t xml:space="preserve"> de rayon </w:t>
      </w:r>
      <m:oMath>
        <m:sSub>
          <m:sSubPr>
            <m:ctrlPr>
              <w:rPr>
                <w:rFonts w:ascii="Cambria Math" w:hAnsi="Cambria Math"/>
                <w:i/>
              </w:rPr>
            </m:ctrlPr>
          </m:sSubPr>
          <m:e>
            <m:r>
              <w:rPr>
                <w:rFonts w:ascii="Cambria Math" w:hAnsi="Cambria Math"/>
              </w:rPr>
              <m:t>R</m:t>
            </m:r>
          </m:e>
          <m:sub>
            <m:r>
              <w:rPr>
                <w:rFonts w:ascii="Cambria Math" w:hAnsi="Cambria Math"/>
              </w:rPr>
              <m:t>D</m:t>
            </m:r>
          </m:sub>
        </m:sSub>
      </m:oMath>
      <w:r w:rsidR="00BB16CD" w:rsidRPr="0036342B">
        <w:rPr>
          <w:rFonts w:eastAsiaTheme="minorEastAsia"/>
        </w:rPr>
        <w:t xml:space="preserve">. En déduire une expression de son énergie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f</m:t>
            </m:r>
          </m:sub>
        </m:sSub>
      </m:oMath>
      <w:r w:rsidR="000607A1" w:rsidRPr="0036342B">
        <w:rPr>
          <w:rFonts w:eastAsiaTheme="minorEastAsia"/>
        </w:rPr>
        <w:t xml:space="preserve"> </w:t>
      </w:r>
      <w:r w:rsidR="00BB16CD" w:rsidRPr="0036342B">
        <w:rPr>
          <w:rFonts w:eastAsiaTheme="minorEastAsia"/>
        </w:rPr>
        <w:t>à la sortie du cy</w:t>
      </w:r>
      <w:r w:rsidR="00F90E0E" w:rsidRPr="0036342B">
        <w:rPr>
          <w:rFonts w:eastAsiaTheme="minorEastAsia"/>
        </w:rPr>
        <w:t>c</w:t>
      </w:r>
      <w:r w:rsidR="00BB16CD" w:rsidRPr="0036342B">
        <w:rPr>
          <w:rFonts w:eastAsiaTheme="minorEastAsia"/>
        </w:rPr>
        <w:t>lotron en</w:t>
      </w:r>
      <w:r w:rsidR="00F90E0E" w:rsidRPr="0036342B">
        <w:rPr>
          <w:rFonts w:eastAsiaTheme="minorEastAsia"/>
        </w:rPr>
        <w:t xml:space="preserve"> fonction de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D</m:t>
            </m:r>
          </m:sub>
        </m:sSub>
      </m:oMath>
      <w:r w:rsidR="00F90E0E" w:rsidRPr="0036342B">
        <w:rPr>
          <w:rFonts w:eastAsiaTheme="minorEastAsia"/>
        </w:rPr>
        <w:t>.</w:t>
      </w:r>
      <w:r w:rsidR="00F755CE" w:rsidRPr="0036342B">
        <w:rPr>
          <w:rFonts w:eastAsiaTheme="minorEastAsia"/>
        </w:rPr>
        <w:br/>
      </w:r>
    </w:p>
    <w:p w14:paraId="3C0C9A60" w14:textId="35EEE497" w:rsidR="00BB22D3" w:rsidRPr="00BB22D3" w:rsidRDefault="00EF6E86" w:rsidP="0036342B">
      <w:pPr>
        <w:pStyle w:val="Titre2"/>
        <w:numPr>
          <w:ilvl w:val="0"/>
          <w:numId w:val="0"/>
        </w:numPr>
        <w:ind w:left="360"/>
      </w:pPr>
      <w:r w:rsidRPr="0036342B">
        <w:rPr>
          <w:rFonts w:cstheme="minorHAnsi"/>
          <w:color w:val="292929"/>
          <w:shd w:val="clear" w:color="auto" w:fill="FFFFFF"/>
        </w:rPr>
        <w:t xml:space="preserve">Des ions </w:t>
      </w:r>
      <m:oMath>
        <m:r>
          <w:rPr>
            <w:rFonts w:ascii="Cambria Math" w:hAnsi="Cambria Math" w:cstheme="minorHAnsi"/>
            <w:color w:val="292929"/>
            <w:shd w:val="clear" w:color="auto" w:fill="FFFFFF"/>
          </w:rPr>
          <m:t>Z</m:t>
        </m:r>
        <m:sSup>
          <m:sSupPr>
            <m:ctrlPr>
              <w:rPr>
                <w:rFonts w:ascii="Cambria Math" w:hAnsi="Cambria Math" w:cstheme="minorHAnsi"/>
                <w:i/>
                <w:color w:val="292929"/>
                <w:shd w:val="clear" w:color="auto" w:fill="FFFFFF"/>
              </w:rPr>
            </m:ctrlPr>
          </m:sSupPr>
          <m:e>
            <m:r>
              <w:rPr>
                <w:rFonts w:ascii="Cambria Math" w:hAnsi="Cambria Math" w:cstheme="minorHAnsi"/>
                <w:color w:val="292929"/>
                <w:shd w:val="clear" w:color="auto" w:fill="FFFFFF"/>
              </w:rPr>
              <m:t>n</m:t>
            </m:r>
          </m:e>
          <m:sup>
            <m:r>
              <w:rPr>
                <w:rFonts w:ascii="Cambria Math" w:hAnsi="Cambria Math" w:cstheme="minorHAnsi"/>
                <w:color w:val="292929"/>
                <w:shd w:val="clear" w:color="auto" w:fill="FFFFFF"/>
              </w:rPr>
              <m:t>11+</m:t>
            </m:r>
          </m:sup>
        </m:sSup>
      </m:oMath>
      <w:r w:rsidR="00675964" w:rsidRPr="0036342B">
        <w:rPr>
          <w:rFonts w:eastAsiaTheme="minorEastAsia" w:cstheme="minorHAnsi"/>
          <w:color w:val="292929"/>
          <w:shd w:val="clear" w:color="auto" w:fill="FFFFFF"/>
        </w:rPr>
        <w:t xml:space="preserve">de masse </w:t>
      </w:r>
      <m:oMath>
        <m:r>
          <w:rPr>
            <w:rFonts w:ascii="Cambria Math" w:eastAsiaTheme="minorEastAsia" w:hAnsi="Cambria Math" w:cstheme="minorHAnsi"/>
            <w:color w:val="292929"/>
            <w:shd w:val="clear" w:color="auto" w:fill="FFFFFF"/>
          </w:rPr>
          <m:t>m=1,06×</m:t>
        </m:r>
        <m:sSup>
          <m:sSupPr>
            <m:ctrlPr>
              <w:rPr>
                <w:rFonts w:ascii="Cambria Math" w:eastAsiaTheme="minorEastAsia" w:hAnsi="Cambria Math" w:cstheme="minorHAnsi"/>
                <w:i/>
                <w:color w:val="292929"/>
                <w:shd w:val="clear" w:color="auto" w:fill="FFFFFF"/>
              </w:rPr>
            </m:ctrlPr>
          </m:sSupPr>
          <m:e>
            <m:r>
              <w:rPr>
                <w:rFonts w:ascii="Cambria Math" w:eastAsiaTheme="minorEastAsia" w:hAnsi="Cambria Math" w:cstheme="minorHAnsi"/>
                <w:color w:val="292929"/>
                <w:shd w:val="clear" w:color="auto" w:fill="FFFFFF"/>
              </w:rPr>
              <m:t>10</m:t>
            </m:r>
          </m:e>
          <m:sup>
            <m:r>
              <w:rPr>
                <w:rFonts w:ascii="Cambria Math" w:eastAsiaTheme="minorEastAsia" w:hAnsi="Cambria Math" w:cstheme="minorHAnsi"/>
                <w:color w:val="292929"/>
                <w:shd w:val="clear" w:color="auto" w:fill="FFFFFF"/>
              </w:rPr>
              <m:t>-25</m:t>
            </m:r>
          </m:sup>
        </m:sSup>
        <m:r>
          <w:rPr>
            <w:rFonts w:ascii="Cambria Math" w:eastAsiaTheme="minorEastAsia" w:hAnsi="Cambria Math" w:cstheme="minorHAnsi"/>
            <w:color w:val="292929"/>
            <w:shd w:val="clear" w:color="auto" w:fill="FFFFFF"/>
          </w:rPr>
          <m:t xml:space="preserve"> kg</m:t>
        </m:r>
      </m:oMath>
      <w:r w:rsidR="00675964" w:rsidRPr="0036342B">
        <w:rPr>
          <w:rFonts w:eastAsiaTheme="minorEastAsia" w:cstheme="minorHAnsi"/>
          <w:color w:val="292929"/>
          <w:shd w:val="clear" w:color="auto" w:fill="FFFFFF"/>
        </w:rPr>
        <w:t xml:space="preserve"> </w:t>
      </w:r>
      <w:r w:rsidRPr="0036342B">
        <w:rPr>
          <w:rFonts w:eastAsiaTheme="minorEastAsia" w:cstheme="minorHAnsi"/>
          <w:color w:val="292929"/>
          <w:shd w:val="clear" w:color="auto" w:fill="FFFFFF"/>
        </w:rPr>
        <w:t xml:space="preserve">sont accélérés dans un cyclotron </w:t>
      </w:r>
      <w:r w:rsidR="00675964" w:rsidRPr="0036342B">
        <w:rPr>
          <w:rFonts w:eastAsiaTheme="minorEastAsia" w:cstheme="minorHAnsi"/>
          <w:color w:val="292929"/>
          <w:shd w:val="clear" w:color="auto" w:fill="FFFFFF"/>
        </w:rPr>
        <w:t>de</w:t>
      </w:r>
      <w:r w:rsidR="009C2033" w:rsidRPr="0036342B">
        <w:rPr>
          <w:rFonts w:cstheme="minorHAnsi"/>
          <w:color w:val="292929"/>
          <w:shd w:val="clear" w:color="auto" w:fill="FFFFFF"/>
        </w:rPr>
        <w:t xml:space="preserve"> rayon est </w:t>
      </w:r>
      <m:oMath>
        <m:sSub>
          <m:sSubPr>
            <m:ctrlPr>
              <w:rPr>
                <w:rFonts w:ascii="Cambria Math" w:hAnsi="Cambria Math" w:cstheme="minorHAnsi"/>
                <w:i/>
                <w:color w:val="292929"/>
                <w:shd w:val="clear" w:color="auto" w:fill="FFFFFF"/>
              </w:rPr>
            </m:ctrlPr>
          </m:sSubPr>
          <m:e>
            <m:r>
              <w:rPr>
                <w:rFonts w:ascii="Cambria Math" w:hAnsi="Cambria Math" w:cstheme="minorHAnsi"/>
                <w:color w:val="292929"/>
                <w:shd w:val="clear" w:color="auto" w:fill="FFFFFF"/>
              </w:rPr>
              <m:t>R</m:t>
            </m:r>
          </m:e>
          <m:sub>
            <m:r>
              <w:rPr>
                <w:rFonts w:ascii="Cambria Math" w:hAnsi="Cambria Math" w:cstheme="minorHAnsi"/>
                <w:color w:val="292929"/>
                <w:shd w:val="clear" w:color="auto" w:fill="FFFFFF"/>
              </w:rPr>
              <m:t>D</m:t>
            </m:r>
          </m:sub>
        </m:sSub>
        <m:r>
          <w:rPr>
            <w:rFonts w:ascii="Cambria Math" w:hAnsi="Cambria Math" w:cstheme="minorHAnsi"/>
            <w:color w:val="292929"/>
            <w:shd w:val="clear" w:color="auto" w:fill="FFFFFF"/>
          </w:rPr>
          <m:t>=46,5 cm</m:t>
        </m:r>
      </m:oMath>
      <w:r w:rsidR="00675964" w:rsidRPr="0036342B">
        <w:rPr>
          <w:rFonts w:eastAsiaTheme="minorEastAsia" w:cstheme="minorHAnsi"/>
          <w:color w:val="292929"/>
          <w:shd w:val="clear" w:color="auto" w:fill="FFFFFF"/>
        </w:rPr>
        <w:t xml:space="preserve">. </w:t>
      </w:r>
      <w:r w:rsidR="009C2033" w:rsidRPr="0036342B">
        <w:rPr>
          <w:rFonts w:eastAsiaTheme="minorEastAsia" w:cstheme="minorHAnsi"/>
          <w:color w:val="292929"/>
          <w:shd w:val="clear" w:color="auto" w:fill="FFFFFF"/>
        </w:rPr>
        <w:t xml:space="preserve">Le champ magnétique </w:t>
      </w:r>
      <w:r w:rsidR="00D563D3" w:rsidRPr="0036342B">
        <w:rPr>
          <w:rFonts w:eastAsiaTheme="minorEastAsia" w:cstheme="minorHAnsi"/>
          <w:color w:val="292929"/>
          <w:shd w:val="clear" w:color="auto" w:fill="FFFFFF"/>
        </w:rPr>
        <w:t>produit pour les dévier</w:t>
      </w:r>
      <w:r w:rsidR="009C2033" w:rsidRPr="0036342B">
        <w:rPr>
          <w:rFonts w:eastAsiaTheme="minorEastAsia" w:cstheme="minorHAnsi"/>
          <w:color w:val="292929"/>
          <w:shd w:val="clear" w:color="auto" w:fill="FFFFFF"/>
        </w:rPr>
        <w:t xml:space="preserve"> </w:t>
      </w:r>
      <w:proofErr w:type="gramStart"/>
      <w:r w:rsidR="009C2033" w:rsidRPr="0036342B">
        <w:rPr>
          <w:rFonts w:eastAsiaTheme="minorEastAsia" w:cstheme="minorHAnsi"/>
          <w:color w:val="292929"/>
          <w:shd w:val="clear" w:color="auto" w:fill="FFFFFF"/>
        </w:rPr>
        <w:t>a</w:t>
      </w:r>
      <w:proofErr w:type="gramEnd"/>
      <w:r w:rsidR="009C2033" w:rsidRPr="0036342B">
        <w:rPr>
          <w:rFonts w:eastAsiaTheme="minorEastAsia" w:cstheme="minorHAnsi"/>
          <w:color w:val="292929"/>
          <w:shd w:val="clear" w:color="auto" w:fill="FFFFFF"/>
        </w:rPr>
        <w:t xml:space="preserve"> une intensité</w:t>
      </w:r>
      <w:r w:rsidR="00D563D3" w:rsidRPr="0036342B">
        <w:rPr>
          <w:rFonts w:eastAsiaTheme="minorEastAsia" w:cstheme="minorHAnsi"/>
          <w:color w:val="292929"/>
          <w:shd w:val="clear" w:color="auto" w:fill="FFFFFF"/>
        </w:rPr>
        <w:t xml:space="preserve"> </w:t>
      </w:r>
      <m:oMath>
        <m:r>
          <w:rPr>
            <w:rFonts w:ascii="Cambria Math" w:eastAsiaTheme="minorEastAsia" w:hAnsi="Cambria Math" w:cstheme="minorHAnsi"/>
            <w:color w:val="292929"/>
            <w:shd w:val="clear" w:color="auto" w:fill="FFFFFF"/>
          </w:rPr>
          <m:t>B=1,67 T</m:t>
        </m:r>
      </m:oMath>
      <w:r w:rsidR="00B04B48" w:rsidRPr="0036342B">
        <w:rPr>
          <w:rFonts w:eastAsiaTheme="minorEastAsia" w:cstheme="minorHAnsi"/>
          <w:color w:val="292929"/>
          <w:shd w:val="clear" w:color="auto" w:fill="FFFFFF"/>
        </w:rPr>
        <w:t>. Calculer en J puis en eV l’énergie acquise par particules au moment d’atteindre leurs cibles.</w:t>
      </w:r>
      <w:r w:rsidR="009C2033" w:rsidRPr="0036342B">
        <w:rPr>
          <w:rFonts w:eastAsiaTheme="minorEastAsia" w:cstheme="minorHAnsi"/>
          <w:color w:val="292929"/>
          <w:shd w:val="clear" w:color="auto" w:fill="FFFFFF"/>
        </w:rPr>
        <w:br/>
      </w:r>
      <w:r w:rsidR="002E1092">
        <w:t>On rappelle que</w:t>
      </w:r>
      <w:r w:rsidR="00BB22D3">
        <w:t> :</w:t>
      </w:r>
      <w:r w:rsidR="00BB22D3">
        <w:br/>
      </w:r>
      <m:oMath>
        <m:r>
          <w:rPr>
            <w:rFonts w:ascii="Cambria Math" w:hAnsi="Cambria Math"/>
          </w:rPr>
          <m:t>e=1,6×</m:t>
        </m:r>
        <m:sSup>
          <m:sSupPr>
            <m:ctrlPr>
              <w:rPr>
                <w:rFonts w:ascii="Cambria Math" w:hAnsi="Cambria Math"/>
                <w:i/>
              </w:rPr>
            </m:ctrlPr>
          </m:sSupPr>
          <m:e>
            <m:r>
              <w:rPr>
                <w:rFonts w:ascii="Cambria Math" w:hAnsi="Cambria Math"/>
              </w:rPr>
              <m:t>10</m:t>
            </m:r>
          </m:e>
          <m:sup>
            <m:r>
              <w:rPr>
                <w:rFonts w:ascii="Cambria Math" w:hAnsi="Cambria Math"/>
              </w:rPr>
              <m:t>-19</m:t>
            </m:r>
          </m:sup>
        </m:sSup>
        <m:r>
          <w:rPr>
            <w:rFonts w:ascii="Cambria Math" w:hAnsi="Cambria Math"/>
          </w:rPr>
          <m:t xml:space="preserve"> C</m:t>
        </m:r>
      </m:oMath>
      <w:r w:rsidR="00BB22D3" w:rsidRPr="0036342B">
        <w:rPr>
          <w:rFonts w:eastAsiaTheme="minorEastAsia"/>
        </w:rPr>
        <w:t xml:space="preserve"> </w:t>
      </w:r>
      <w:r w:rsidR="00BB22D3" w:rsidRPr="0036342B">
        <w:rPr>
          <w:rFonts w:eastAsiaTheme="minorEastAsia"/>
        </w:rPr>
        <w:br/>
      </w:r>
      <m:oMath>
        <m:r>
          <w:rPr>
            <w:rFonts w:ascii="Cambria Math" w:eastAsiaTheme="minorEastAsia" w:hAnsi="Cambria Math" w:cstheme="minorHAnsi"/>
            <w:color w:val="292929"/>
            <w:shd w:val="clear" w:color="auto" w:fill="FFFFFF"/>
          </w:rPr>
          <m:t>1 eV=1,6×</m:t>
        </m:r>
        <m:sSup>
          <m:sSupPr>
            <m:ctrlPr>
              <w:rPr>
                <w:rFonts w:ascii="Cambria Math" w:eastAsiaTheme="minorEastAsia" w:hAnsi="Cambria Math" w:cstheme="minorHAnsi"/>
                <w:i/>
                <w:color w:val="292929"/>
                <w:shd w:val="clear" w:color="auto" w:fill="FFFFFF"/>
              </w:rPr>
            </m:ctrlPr>
          </m:sSupPr>
          <m:e>
            <m:r>
              <w:rPr>
                <w:rFonts w:ascii="Cambria Math" w:eastAsiaTheme="minorEastAsia" w:hAnsi="Cambria Math" w:cstheme="minorHAnsi"/>
                <w:color w:val="292929"/>
                <w:shd w:val="clear" w:color="auto" w:fill="FFFFFF"/>
              </w:rPr>
              <m:t>10</m:t>
            </m:r>
          </m:e>
          <m:sup>
            <m:r>
              <w:rPr>
                <w:rFonts w:ascii="Cambria Math" w:eastAsiaTheme="minorEastAsia" w:hAnsi="Cambria Math" w:cstheme="minorHAnsi"/>
                <w:color w:val="292929"/>
                <w:shd w:val="clear" w:color="auto" w:fill="FFFFFF"/>
              </w:rPr>
              <m:t>-19</m:t>
            </m:r>
          </m:sup>
        </m:sSup>
        <m:r>
          <w:rPr>
            <w:rFonts w:ascii="Cambria Math" w:eastAsiaTheme="minorEastAsia" w:hAnsi="Cambria Math" w:cstheme="minorHAnsi"/>
            <w:color w:val="292929"/>
            <w:shd w:val="clear" w:color="auto" w:fill="FFFFFF"/>
          </w:rPr>
          <m:t>J</m:t>
        </m:r>
      </m:oMath>
      <w:r w:rsidR="00C027A2" w:rsidRPr="0036342B">
        <w:rPr>
          <w:rFonts w:eastAsiaTheme="minorEastAsia"/>
          <w:color w:val="292929"/>
          <w:shd w:val="clear" w:color="auto" w:fill="FFFFFF"/>
        </w:rPr>
        <w:t xml:space="preserve"> </w:t>
      </w:r>
    </w:p>
    <w:p w14:paraId="3696CFAC" w14:textId="51F2E39C" w:rsidR="00154DC5" w:rsidRDefault="00154DC5" w:rsidP="0056204F">
      <w:pPr>
        <w:spacing w:line="240" w:lineRule="auto"/>
        <w:ind w:right="3668"/>
        <w:jc w:val="both"/>
        <w:rPr>
          <w:rFonts w:ascii="Arial" w:eastAsiaTheme="majorEastAsia" w:hAnsi="Arial" w:cstheme="majorBidi"/>
          <w:b/>
          <w:bCs/>
          <w:color w:val="000000" w:themeColor="text1"/>
          <w:sz w:val="28"/>
          <w:szCs w:val="28"/>
        </w:rPr>
      </w:pPr>
    </w:p>
    <w:sectPr w:rsidR="00154DC5" w:rsidSect="006E2BCA">
      <w:headerReference w:type="default" r:id="rId14"/>
      <w:pgSz w:w="11906" w:h="16838"/>
      <w:pgMar w:top="93" w:right="851" w:bottom="425" w:left="851" w:header="142"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978F" w14:textId="77777777" w:rsidR="00342A89" w:rsidRDefault="00342A89" w:rsidP="00576B49">
      <w:pPr>
        <w:spacing w:line="240" w:lineRule="auto"/>
      </w:pPr>
      <w:r>
        <w:separator/>
      </w:r>
    </w:p>
  </w:endnote>
  <w:endnote w:type="continuationSeparator" w:id="0">
    <w:p w14:paraId="20EE2156" w14:textId="77777777" w:rsidR="00342A89" w:rsidRDefault="00342A89" w:rsidP="00576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24F7" w14:textId="77777777" w:rsidR="00342A89" w:rsidRDefault="00342A89" w:rsidP="00576B49">
      <w:pPr>
        <w:spacing w:line="240" w:lineRule="auto"/>
      </w:pPr>
      <w:r>
        <w:separator/>
      </w:r>
    </w:p>
  </w:footnote>
  <w:footnote w:type="continuationSeparator" w:id="0">
    <w:p w14:paraId="29B4EEBB" w14:textId="77777777" w:rsidR="00342A89" w:rsidRDefault="00342A89" w:rsidP="00576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BCB1" w14:textId="77777777" w:rsidR="008968EC" w:rsidRDefault="0056204F">
    <w:pPr>
      <w:pStyle w:val="En-tte"/>
      <w:jc w:val="right"/>
    </w:pPr>
  </w:p>
  <w:p w14:paraId="78CDDC3E" w14:textId="77777777" w:rsidR="008968EC" w:rsidRDefault="005620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D2549A"/>
    <w:lvl w:ilvl="0">
      <w:start w:val="1"/>
      <w:numFmt w:val="decimal"/>
      <w:pStyle w:val="Listenumros"/>
      <w:lvlText w:val="%1."/>
      <w:lvlJc w:val="left"/>
      <w:pPr>
        <w:tabs>
          <w:tab w:val="num" w:pos="360"/>
        </w:tabs>
        <w:ind w:left="360" w:hanging="360"/>
      </w:pPr>
    </w:lvl>
  </w:abstractNum>
  <w:abstractNum w:abstractNumId="1" w15:restartNumberingAfterBreak="0">
    <w:nsid w:val="02A47AC0"/>
    <w:multiLevelType w:val="hybridMultilevel"/>
    <w:tmpl w:val="B2247BF2"/>
    <w:lvl w:ilvl="0" w:tplc="334421C0">
      <w:start w:val="1"/>
      <w:numFmt w:val="bullet"/>
      <w:pStyle w:val="Style6"/>
      <w:lvlText w:val=""/>
      <w:lvlJc w:val="left"/>
      <w:pPr>
        <w:tabs>
          <w:tab w:val="num" w:pos="1069"/>
        </w:tabs>
        <w:ind w:left="1069" w:hanging="360"/>
      </w:pPr>
      <w:rPr>
        <w:rFonts w:ascii="Wingdings" w:hAnsi="Wingdings" w:hint="default"/>
        <w:sz w:val="16"/>
      </w:rPr>
    </w:lvl>
    <w:lvl w:ilvl="1" w:tplc="040C0003">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3516633"/>
    <w:multiLevelType w:val="multilevel"/>
    <w:tmpl w:val="A26A6E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 w15:restartNumberingAfterBreak="0">
    <w:nsid w:val="04F30188"/>
    <w:multiLevelType w:val="hybridMultilevel"/>
    <w:tmpl w:val="821E222E"/>
    <w:lvl w:ilvl="0" w:tplc="092EA810">
      <w:start w:val="1"/>
      <w:numFmt w:val="bullet"/>
      <w:lvlText w:val="□"/>
      <w:lvlJc w:val="left"/>
      <w:pPr>
        <w:ind w:left="360" w:hanging="360"/>
      </w:pPr>
      <w:rPr>
        <w:rFonts w:ascii="TimesNewRomanPSMT" w:hAnsi="TimesNewRomanPSMT" w:hint="default"/>
        <w:sz w:val="28"/>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0A0B06"/>
    <w:multiLevelType w:val="hybridMultilevel"/>
    <w:tmpl w:val="26062530"/>
    <w:lvl w:ilvl="0" w:tplc="092EA810">
      <w:start w:val="1"/>
      <w:numFmt w:val="bullet"/>
      <w:lvlText w:val="□"/>
      <w:lvlJc w:val="left"/>
      <w:pPr>
        <w:ind w:left="720" w:hanging="360"/>
      </w:pPr>
      <w:rPr>
        <w:rFonts w:ascii="TimesNewRomanPSMT" w:hAnsi="TimesNewRomanPSMT"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67DC7"/>
    <w:multiLevelType w:val="hybridMultilevel"/>
    <w:tmpl w:val="1678632A"/>
    <w:lvl w:ilvl="0" w:tplc="99608546">
      <w:start w:val="1"/>
      <w:numFmt w:val="upperRoman"/>
      <w:pStyle w:val="Sous-titre"/>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1AF0A0A"/>
    <w:multiLevelType w:val="hybridMultilevel"/>
    <w:tmpl w:val="8F4E0C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0A21B6"/>
    <w:multiLevelType w:val="hybridMultilevel"/>
    <w:tmpl w:val="DD2A2844"/>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7B945BB"/>
    <w:multiLevelType w:val="hybridMultilevel"/>
    <w:tmpl w:val="9892C4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A42EBA"/>
    <w:multiLevelType w:val="hybridMultilevel"/>
    <w:tmpl w:val="C182179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E155274"/>
    <w:multiLevelType w:val="hybridMultilevel"/>
    <w:tmpl w:val="F7A4026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1A2740A"/>
    <w:multiLevelType w:val="hybridMultilevel"/>
    <w:tmpl w:val="7868C944"/>
    <w:lvl w:ilvl="0" w:tplc="092EA810">
      <w:start w:val="1"/>
      <w:numFmt w:val="bullet"/>
      <w:lvlText w:val="□"/>
      <w:lvlJc w:val="left"/>
      <w:pPr>
        <w:ind w:left="360" w:hanging="360"/>
      </w:pPr>
      <w:rPr>
        <w:rFonts w:ascii="TimesNewRomanPSMT" w:hAnsi="TimesNewRomanPSMT" w:hint="default"/>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98597C"/>
    <w:multiLevelType w:val="hybridMultilevel"/>
    <w:tmpl w:val="E0BC4534"/>
    <w:lvl w:ilvl="0" w:tplc="44E691DC">
      <w:start w:val="1"/>
      <w:numFmt w:val="decimal"/>
      <w:pStyle w:val="Titre2"/>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A5653A7"/>
    <w:multiLevelType w:val="hybridMultilevel"/>
    <w:tmpl w:val="0CD48514"/>
    <w:lvl w:ilvl="0" w:tplc="B8481CF4">
      <w:start w:val="1"/>
      <w:numFmt w:val="bullet"/>
      <w:lvlText w:val="-"/>
      <w:lvlJc w:val="left"/>
      <w:pPr>
        <w:ind w:left="786" w:hanging="360"/>
      </w:pPr>
      <w:rPr>
        <w:rFonts w:ascii="Times New Roman" w:eastAsiaTheme="minorEastAsia"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3C425E8D"/>
    <w:multiLevelType w:val="hybridMultilevel"/>
    <w:tmpl w:val="45F6752C"/>
    <w:lvl w:ilvl="0" w:tplc="092EA810">
      <w:start w:val="1"/>
      <w:numFmt w:val="bullet"/>
      <w:lvlText w:val="□"/>
      <w:lvlJc w:val="left"/>
      <w:pPr>
        <w:ind w:left="360" w:hanging="360"/>
      </w:pPr>
      <w:rPr>
        <w:rFonts w:ascii="TimesNewRomanPSMT" w:hAnsi="TimesNewRomanPSMT" w:hint="default"/>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D995238"/>
    <w:multiLevelType w:val="hybridMultilevel"/>
    <w:tmpl w:val="66AE845A"/>
    <w:lvl w:ilvl="0" w:tplc="092EA810">
      <w:start w:val="1"/>
      <w:numFmt w:val="bullet"/>
      <w:lvlText w:val="□"/>
      <w:lvlJc w:val="left"/>
      <w:pPr>
        <w:ind w:left="720" w:hanging="360"/>
      </w:pPr>
      <w:rPr>
        <w:rFonts w:ascii="TimesNewRomanPSMT" w:hAnsi="TimesNewRomanPSMT"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DD64EE"/>
    <w:multiLevelType w:val="hybridMultilevel"/>
    <w:tmpl w:val="9AF6551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2A22BE"/>
    <w:multiLevelType w:val="hybridMultilevel"/>
    <w:tmpl w:val="D6E6E38E"/>
    <w:lvl w:ilvl="0" w:tplc="092EA810">
      <w:start w:val="1"/>
      <w:numFmt w:val="bullet"/>
      <w:lvlText w:val="□"/>
      <w:lvlJc w:val="left"/>
      <w:pPr>
        <w:ind w:left="720" w:hanging="360"/>
      </w:pPr>
      <w:rPr>
        <w:rFonts w:ascii="TimesNewRomanPSMT" w:hAnsi="TimesNewRomanPSMT"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28179C"/>
    <w:multiLevelType w:val="hybridMultilevel"/>
    <w:tmpl w:val="8AA440F0"/>
    <w:lvl w:ilvl="0" w:tplc="B372914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774ABD"/>
    <w:multiLevelType w:val="hybridMultilevel"/>
    <w:tmpl w:val="0FA4898C"/>
    <w:lvl w:ilvl="0" w:tplc="58E0F4C6">
      <w:start w:val="1"/>
      <w:numFmt w:val="lowerLetter"/>
      <w:pStyle w:val="Titre3"/>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6361568"/>
    <w:multiLevelType w:val="hybridMultilevel"/>
    <w:tmpl w:val="808E4056"/>
    <w:lvl w:ilvl="0" w:tplc="9EE8D026">
      <w:start w:val="1"/>
      <w:numFmt w:val="upperRoman"/>
      <w:pStyle w:val="Style2"/>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5B2B46CF"/>
    <w:multiLevelType w:val="hybridMultilevel"/>
    <w:tmpl w:val="D3D6609C"/>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0BF530D"/>
    <w:multiLevelType w:val="hybridMultilevel"/>
    <w:tmpl w:val="43488C04"/>
    <w:lvl w:ilvl="0" w:tplc="167ACB22">
      <w:start w:val="1"/>
      <w:numFmt w:val="decimal"/>
      <w:lvlText w:val="%1."/>
      <w:lvlJc w:val="left"/>
      <w:pPr>
        <w:ind w:left="360" w:hanging="360"/>
      </w:pPr>
      <w:rPr>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0EA2A25"/>
    <w:multiLevelType w:val="hybridMultilevel"/>
    <w:tmpl w:val="09EE2C8A"/>
    <w:lvl w:ilvl="0" w:tplc="B8481CF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7C1921"/>
    <w:multiLevelType w:val="hybridMultilevel"/>
    <w:tmpl w:val="71E0075E"/>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5943A20"/>
    <w:multiLevelType w:val="hybridMultilevel"/>
    <w:tmpl w:val="D4462B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BE4AC0"/>
    <w:multiLevelType w:val="hybridMultilevel"/>
    <w:tmpl w:val="CD58623A"/>
    <w:lvl w:ilvl="0" w:tplc="5984872C">
      <w:start w:val="1"/>
      <w:numFmt w:val="bullet"/>
      <w:lvlText w:val="-"/>
      <w:lvlJc w:val="left"/>
      <w:pPr>
        <w:ind w:left="720" w:hanging="360"/>
      </w:pPr>
      <w:rPr>
        <w:rFonts w:ascii="Arial Narrow" w:hAnsi="Arial Narrow" w:cs="Times New Roman" w:hint="default"/>
        <w:strike/>
        <w:d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8F370D"/>
    <w:multiLevelType w:val="hybridMultilevel"/>
    <w:tmpl w:val="4A0E5C0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B4F5358"/>
    <w:multiLevelType w:val="hybridMultilevel"/>
    <w:tmpl w:val="B0D446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585065701">
    <w:abstractNumId w:val="5"/>
  </w:num>
  <w:num w:numId="2" w16cid:durableId="562449398">
    <w:abstractNumId w:val="12"/>
  </w:num>
  <w:num w:numId="3" w16cid:durableId="546072024">
    <w:abstractNumId w:val="27"/>
  </w:num>
  <w:num w:numId="4" w16cid:durableId="740634613">
    <w:abstractNumId w:val="12"/>
    <w:lvlOverride w:ilvl="0">
      <w:startOverride w:val="1"/>
    </w:lvlOverride>
  </w:num>
  <w:num w:numId="5" w16cid:durableId="1419208185">
    <w:abstractNumId w:val="1"/>
  </w:num>
  <w:num w:numId="6" w16cid:durableId="785655304">
    <w:abstractNumId w:val="12"/>
    <w:lvlOverride w:ilvl="0">
      <w:startOverride w:val="1"/>
    </w:lvlOverride>
  </w:num>
  <w:num w:numId="7" w16cid:durableId="1338843986">
    <w:abstractNumId w:val="12"/>
    <w:lvlOverride w:ilvl="0">
      <w:startOverride w:val="1"/>
    </w:lvlOverride>
  </w:num>
  <w:num w:numId="8" w16cid:durableId="226380001">
    <w:abstractNumId w:val="0"/>
  </w:num>
  <w:num w:numId="9" w16cid:durableId="21439009">
    <w:abstractNumId w:val="9"/>
  </w:num>
  <w:num w:numId="10" w16cid:durableId="1164973838">
    <w:abstractNumId w:val="12"/>
    <w:lvlOverride w:ilvl="0">
      <w:startOverride w:val="1"/>
    </w:lvlOverride>
  </w:num>
  <w:num w:numId="11" w16cid:durableId="1219515259">
    <w:abstractNumId w:val="12"/>
    <w:lvlOverride w:ilvl="0">
      <w:startOverride w:val="1"/>
    </w:lvlOverride>
  </w:num>
  <w:num w:numId="12" w16cid:durableId="242643266">
    <w:abstractNumId w:val="12"/>
    <w:lvlOverride w:ilvl="0">
      <w:startOverride w:val="1"/>
    </w:lvlOverride>
  </w:num>
  <w:num w:numId="13" w16cid:durableId="196242673">
    <w:abstractNumId w:val="12"/>
    <w:lvlOverride w:ilvl="0">
      <w:startOverride w:val="1"/>
    </w:lvlOverride>
  </w:num>
  <w:num w:numId="14" w16cid:durableId="85614974">
    <w:abstractNumId w:val="12"/>
    <w:lvlOverride w:ilvl="0">
      <w:startOverride w:val="1"/>
    </w:lvlOverride>
  </w:num>
  <w:num w:numId="15" w16cid:durableId="45103596">
    <w:abstractNumId w:val="12"/>
    <w:lvlOverride w:ilvl="0">
      <w:startOverride w:val="1"/>
    </w:lvlOverride>
  </w:num>
  <w:num w:numId="16" w16cid:durableId="1147358387">
    <w:abstractNumId w:val="25"/>
  </w:num>
  <w:num w:numId="17" w16cid:durableId="2077970061">
    <w:abstractNumId w:val="19"/>
  </w:num>
  <w:num w:numId="18" w16cid:durableId="108476298">
    <w:abstractNumId w:val="12"/>
  </w:num>
  <w:num w:numId="19" w16cid:durableId="49505923">
    <w:abstractNumId w:val="19"/>
  </w:num>
  <w:num w:numId="20" w16cid:durableId="463929513">
    <w:abstractNumId w:val="5"/>
  </w:num>
  <w:num w:numId="21" w16cid:durableId="408425158">
    <w:abstractNumId w:val="20"/>
  </w:num>
  <w:num w:numId="22" w16cid:durableId="941378282">
    <w:abstractNumId w:val="10"/>
  </w:num>
  <w:num w:numId="23" w16cid:durableId="278418806">
    <w:abstractNumId w:val="11"/>
  </w:num>
  <w:num w:numId="24" w16cid:durableId="1109622416">
    <w:abstractNumId w:val="3"/>
  </w:num>
  <w:num w:numId="25" w16cid:durableId="1675306547">
    <w:abstractNumId w:val="17"/>
  </w:num>
  <w:num w:numId="26" w16cid:durableId="2045252280">
    <w:abstractNumId w:val="15"/>
  </w:num>
  <w:num w:numId="27" w16cid:durableId="426924336">
    <w:abstractNumId w:val="6"/>
  </w:num>
  <w:num w:numId="28" w16cid:durableId="1577932785">
    <w:abstractNumId w:val="26"/>
  </w:num>
  <w:num w:numId="29" w16cid:durableId="547106528">
    <w:abstractNumId w:val="19"/>
    <w:lvlOverride w:ilvl="0">
      <w:startOverride w:val="1"/>
    </w:lvlOverride>
  </w:num>
  <w:num w:numId="30" w16cid:durableId="168300956">
    <w:abstractNumId w:val="4"/>
  </w:num>
  <w:num w:numId="31" w16cid:durableId="1436250518">
    <w:abstractNumId w:val="14"/>
  </w:num>
  <w:num w:numId="32" w16cid:durableId="867832713">
    <w:abstractNumId w:val="2"/>
  </w:num>
  <w:num w:numId="33" w16cid:durableId="1661302636">
    <w:abstractNumId w:val="13"/>
  </w:num>
  <w:num w:numId="34" w16cid:durableId="1777434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5691910">
    <w:abstractNumId w:val="28"/>
  </w:num>
  <w:num w:numId="36" w16cid:durableId="1233270071">
    <w:abstractNumId w:val="21"/>
  </w:num>
  <w:num w:numId="37" w16cid:durableId="2065326628">
    <w:abstractNumId w:val="24"/>
  </w:num>
  <w:num w:numId="38" w16cid:durableId="647783399">
    <w:abstractNumId w:val="16"/>
  </w:num>
  <w:num w:numId="39" w16cid:durableId="372463981">
    <w:abstractNumId w:val="7"/>
  </w:num>
  <w:num w:numId="40" w16cid:durableId="678388242">
    <w:abstractNumId w:val="23"/>
  </w:num>
  <w:num w:numId="41" w16cid:durableId="2005081404">
    <w:abstractNumId w:val="12"/>
    <w:lvlOverride w:ilvl="0">
      <w:startOverride w:val="1"/>
    </w:lvlOverride>
  </w:num>
  <w:num w:numId="42" w16cid:durableId="1353188269">
    <w:abstractNumId w:val="22"/>
  </w:num>
  <w:num w:numId="43" w16cid:durableId="2035105930">
    <w:abstractNumId w:val="8"/>
  </w:num>
  <w:num w:numId="44" w16cid:durableId="1861816825">
    <w:abstractNumId w:val="18"/>
  </w:num>
  <w:num w:numId="45" w16cid:durableId="1503012313">
    <w:abstractNumId w:val="12"/>
    <w:lvlOverride w:ilvl="0">
      <w:startOverride w:val="1"/>
    </w:lvlOverride>
  </w:num>
  <w:num w:numId="46" w16cid:durableId="139592720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A6"/>
    <w:rsid w:val="00000388"/>
    <w:rsid w:val="00002EDC"/>
    <w:rsid w:val="00006B0B"/>
    <w:rsid w:val="00015035"/>
    <w:rsid w:val="000211EA"/>
    <w:rsid w:val="0002742D"/>
    <w:rsid w:val="000316D3"/>
    <w:rsid w:val="00033280"/>
    <w:rsid w:val="00035DBE"/>
    <w:rsid w:val="00052268"/>
    <w:rsid w:val="000566C0"/>
    <w:rsid w:val="00056E94"/>
    <w:rsid w:val="000607A1"/>
    <w:rsid w:val="00064AE6"/>
    <w:rsid w:val="000652F3"/>
    <w:rsid w:val="000666A2"/>
    <w:rsid w:val="00072575"/>
    <w:rsid w:val="000772BD"/>
    <w:rsid w:val="000839CE"/>
    <w:rsid w:val="00086CF1"/>
    <w:rsid w:val="00095395"/>
    <w:rsid w:val="000B1C0A"/>
    <w:rsid w:val="000B2FB0"/>
    <w:rsid w:val="000B6021"/>
    <w:rsid w:val="000B6917"/>
    <w:rsid w:val="000C3EE3"/>
    <w:rsid w:val="000E772D"/>
    <w:rsid w:val="000F0FD8"/>
    <w:rsid w:val="000F39D1"/>
    <w:rsid w:val="000F5072"/>
    <w:rsid w:val="00111657"/>
    <w:rsid w:val="00112CAC"/>
    <w:rsid w:val="0011413D"/>
    <w:rsid w:val="001143CC"/>
    <w:rsid w:val="00115AEB"/>
    <w:rsid w:val="0011732B"/>
    <w:rsid w:val="00117AA8"/>
    <w:rsid w:val="001216F8"/>
    <w:rsid w:val="00136C94"/>
    <w:rsid w:val="00144451"/>
    <w:rsid w:val="00154086"/>
    <w:rsid w:val="00154DC5"/>
    <w:rsid w:val="00157368"/>
    <w:rsid w:val="00157C31"/>
    <w:rsid w:val="00160D2F"/>
    <w:rsid w:val="00161E1D"/>
    <w:rsid w:val="00172839"/>
    <w:rsid w:val="00174A86"/>
    <w:rsid w:val="00182743"/>
    <w:rsid w:val="001914AD"/>
    <w:rsid w:val="001A6F69"/>
    <w:rsid w:val="001B03BC"/>
    <w:rsid w:val="001B1421"/>
    <w:rsid w:val="001B6963"/>
    <w:rsid w:val="001C4DDF"/>
    <w:rsid w:val="001C656A"/>
    <w:rsid w:val="001D1B03"/>
    <w:rsid w:val="001E5475"/>
    <w:rsid w:val="001E7647"/>
    <w:rsid w:val="001F53BD"/>
    <w:rsid w:val="00201A98"/>
    <w:rsid w:val="00202C31"/>
    <w:rsid w:val="00204029"/>
    <w:rsid w:val="00206CB1"/>
    <w:rsid w:val="00214252"/>
    <w:rsid w:val="00221C95"/>
    <w:rsid w:val="0022209A"/>
    <w:rsid w:val="00222BA1"/>
    <w:rsid w:val="0022528C"/>
    <w:rsid w:val="00231D71"/>
    <w:rsid w:val="002343CE"/>
    <w:rsid w:val="00247F35"/>
    <w:rsid w:val="0025105F"/>
    <w:rsid w:val="002609EF"/>
    <w:rsid w:val="00261001"/>
    <w:rsid w:val="00262C54"/>
    <w:rsid w:val="00270DD8"/>
    <w:rsid w:val="00272E6C"/>
    <w:rsid w:val="00280F90"/>
    <w:rsid w:val="00283A33"/>
    <w:rsid w:val="002904FB"/>
    <w:rsid w:val="002A4FF8"/>
    <w:rsid w:val="002A5D8B"/>
    <w:rsid w:val="002B10A7"/>
    <w:rsid w:val="002B55CC"/>
    <w:rsid w:val="002C1842"/>
    <w:rsid w:val="002C36E9"/>
    <w:rsid w:val="002C586B"/>
    <w:rsid w:val="002D16E6"/>
    <w:rsid w:val="002D4287"/>
    <w:rsid w:val="002D4E21"/>
    <w:rsid w:val="002D7356"/>
    <w:rsid w:val="002E1092"/>
    <w:rsid w:val="003015FF"/>
    <w:rsid w:val="003205F7"/>
    <w:rsid w:val="00333D40"/>
    <w:rsid w:val="00342A89"/>
    <w:rsid w:val="00351C3D"/>
    <w:rsid w:val="00352866"/>
    <w:rsid w:val="003561F4"/>
    <w:rsid w:val="003620CC"/>
    <w:rsid w:val="0036342B"/>
    <w:rsid w:val="00372863"/>
    <w:rsid w:val="003729A6"/>
    <w:rsid w:val="0038715B"/>
    <w:rsid w:val="00394971"/>
    <w:rsid w:val="00395899"/>
    <w:rsid w:val="00396F14"/>
    <w:rsid w:val="003A018D"/>
    <w:rsid w:val="003B1800"/>
    <w:rsid w:val="003B22D2"/>
    <w:rsid w:val="003B459B"/>
    <w:rsid w:val="003C14AD"/>
    <w:rsid w:val="003C2E78"/>
    <w:rsid w:val="003D2188"/>
    <w:rsid w:val="003D2C50"/>
    <w:rsid w:val="003E28DE"/>
    <w:rsid w:val="003E33A9"/>
    <w:rsid w:val="003E3792"/>
    <w:rsid w:val="003E3994"/>
    <w:rsid w:val="004014D4"/>
    <w:rsid w:val="004025FC"/>
    <w:rsid w:val="00405D80"/>
    <w:rsid w:val="0042358F"/>
    <w:rsid w:val="00440BE1"/>
    <w:rsid w:val="00442BB1"/>
    <w:rsid w:val="00464895"/>
    <w:rsid w:val="00477B0D"/>
    <w:rsid w:val="004804B2"/>
    <w:rsid w:val="00482CFB"/>
    <w:rsid w:val="00491302"/>
    <w:rsid w:val="004914C6"/>
    <w:rsid w:val="004A1ABA"/>
    <w:rsid w:val="004A1CBC"/>
    <w:rsid w:val="004A42C8"/>
    <w:rsid w:val="004A42E6"/>
    <w:rsid w:val="004A44AC"/>
    <w:rsid w:val="004A7DBB"/>
    <w:rsid w:val="004B208D"/>
    <w:rsid w:val="004B737E"/>
    <w:rsid w:val="004D3F54"/>
    <w:rsid w:val="004D7205"/>
    <w:rsid w:val="004D7C2F"/>
    <w:rsid w:val="004E13F3"/>
    <w:rsid w:val="004E3509"/>
    <w:rsid w:val="004F22EF"/>
    <w:rsid w:val="004F23F6"/>
    <w:rsid w:val="004F6B76"/>
    <w:rsid w:val="004F7E8A"/>
    <w:rsid w:val="00504B9F"/>
    <w:rsid w:val="00512F2D"/>
    <w:rsid w:val="005216B4"/>
    <w:rsid w:val="00521E9F"/>
    <w:rsid w:val="005267CD"/>
    <w:rsid w:val="00527844"/>
    <w:rsid w:val="00541343"/>
    <w:rsid w:val="00541F82"/>
    <w:rsid w:val="00556889"/>
    <w:rsid w:val="0056204F"/>
    <w:rsid w:val="00564D91"/>
    <w:rsid w:val="00567083"/>
    <w:rsid w:val="005759D7"/>
    <w:rsid w:val="00576B49"/>
    <w:rsid w:val="005830B7"/>
    <w:rsid w:val="00584F9B"/>
    <w:rsid w:val="00587917"/>
    <w:rsid w:val="005919F8"/>
    <w:rsid w:val="00594B95"/>
    <w:rsid w:val="005A4D3E"/>
    <w:rsid w:val="005A71D9"/>
    <w:rsid w:val="005B0FD2"/>
    <w:rsid w:val="005B38AD"/>
    <w:rsid w:val="005C2A4A"/>
    <w:rsid w:val="005C455E"/>
    <w:rsid w:val="005C78F6"/>
    <w:rsid w:val="005D093B"/>
    <w:rsid w:val="005D6102"/>
    <w:rsid w:val="005E22B3"/>
    <w:rsid w:val="005E3B63"/>
    <w:rsid w:val="005E6EDA"/>
    <w:rsid w:val="006033D2"/>
    <w:rsid w:val="00610661"/>
    <w:rsid w:val="00612247"/>
    <w:rsid w:val="00624C65"/>
    <w:rsid w:val="00633035"/>
    <w:rsid w:val="0064146F"/>
    <w:rsid w:val="0064763C"/>
    <w:rsid w:val="006476B7"/>
    <w:rsid w:val="00650CF3"/>
    <w:rsid w:val="00655E9E"/>
    <w:rsid w:val="00661577"/>
    <w:rsid w:val="00662AD1"/>
    <w:rsid w:val="00662E06"/>
    <w:rsid w:val="00665B96"/>
    <w:rsid w:val="00665BD3"/>
    <w:rsid w:val="00666528"/>
    <w:rsid w:val="0067076D"/>
    <w:rsid w:val="006715E7"/>
    <w:rsid w:val="00675964"/>
    <w:rsid w:val="00675EBB"/>
    <w:rsid w:val="006764E3"/>
    <w:rsid w:val="00677094"/>
    <w:rsid w:val="006775C5"/>
    <w:rsid w:val="00677C40"/>
    <w:rsid w:val="00681F7A"/>
    <w:rsid w:val="006835A3"/>
    <w:rsid w:val="006874EF"/>
    <w:rsid w:val="006950F5"/>
    <w:rsid w:val="006969CE"/>
    <w:rsid w:val="006A18B8"/>
    <w:rsid w:val="006A67C2"/>
    <w:rsid w:val="006A7775"/>
    <w:rsid w:val="006B1A35"/>
    <w:rsid w:val="006B43B1"/>
    <w:rsid w:val="006D586C"/>
    <w:rsid w:val="006D5C82"/>
    <w:rsid w:val="006D5FB6"/>
    <w:rsid w:val="006D7312"/>
    <w:rsid w:val="006E0AC6"/>
    <w:rsid w:val="006E21EB"/>
    <w:rsid w:val="006E3864"/>
    <w:rsid w:val="006F2001"/>
    <w:rsid w:val="006F5828"/>
    <w:rsid w:val="006F62F9"/>
    <w:rsid w:val="0070317E"/>
    <w:rsid w:val="00707F0C"/>
    <w:rsid w:val="007145A0"/>
    <w:rsid w:val="0071537F"/>
    <w:rsid w:val="0072037A"/>
    <w:rsid w:val="00725E63"/>
    <w:rsid w:val="00726C69"/>
    <w:rsid w:val="0072767F"/>
    <w:rsid w:val="0073463A"/>
    <w:rsid w:val="007413A7"/>
    <w:rsid w:val="007416B7"/>
    <w:rsid w:val="00762FBA"/>
    <w:rsid w:val="0076777B"/>
    <w:rsid w:val="00783659"/>
    <w:rsid w:val="007A02E3"/>
    <w:rsid w:val="007A5469"/>
    <w:rsid w:val="007B02C8"/>
    <w:rsid w:val="007B3665"/>
    <w:rsid w:val="007C4531"/>
    <w:rsid w:val="007D5BBF"/>
    <w:rsid w:val="007E0B04"/>
    <w:rsid w:val="007E1428"/>
    <w:rsid w:val="007E2C28"/>
    <w:rsid w:val="007E3C7E"/>
    <w:rsid w:val="007E458D"/>
    <w:rsid w:val="007E67BD"/>
    <w:rsid w:val="008017B7"/>
    <w:rsid w:val="00804D9C"/>
    <w:rsid w:val="00806271"/>
    <w:rsid w:val="00815490"/>
    <w:rsid w:val="00836773"/>
    <w:rsid w:val="00842231"/>
    <w:rsid w:val="008430C2"/>
    <w:rsid w:val="008435D3"/>
    <w:rsid w:val="008454AA"/>
    <w:rsid w:val="00856007"/>
    <w:rsid w:val="00856C54"/>
    <w:rsid w:val="008612C2"/>
    <w:rsid w:val="008616BC"/>
    <w:rsid w:val="00862DF8"/>
    <w:rsid w:val="00863A2C"/>
    <w:rsid w:val="00863F79"/>
    <w:rsid w:val="00866C56"/>
    <w:rsid w:val="00867DB9"/>
    <w:rsid w:val="00870469"/>
    <w:rsid w:val="0089088A"/>
    <w:rsid w:val="00893FD2"/>
    <w:rsid w:val="008B1BC1"/>
    <w:rsid w:val="008B29C3"/>
    <w:rsid w:val="008C297F"/>
    <w:rsid w:val="008C41C2"/>
    <w:rsid w:val="008C5833"/>
    <w:rsid w:val="008C5A89"/>
    <w:rsid w:val="008D288B"/>
    <w:rsid w:val="008D5878"/>
    <w:rsid w:val="008D5DDF"/>
    <w:rsid w:val="008E3E42"/>
    <w:rsid w:val="008F2DBC"/>
    <w:rsid w:val="008F7308"/>
    <w:rsid w:val="00904675"/>
    <w:rsid w:val="00910412"/>
    <w:rsid w:val="00910434"/>
    <w:rsid w:val="009128E7"/>
    <w:rsid w:val="0091331E"/>
    <w:rsid w:val="00921FFD"/>
    <w:rsid w:val="00924569"/>
    <w:rsid w:val="009264E0"/>
    <w:rsid w:val="00927FA8"/>
    <w:rsid w:val="009372AC"/>
    <w:rsid w:val="0096156A"/>
    <w:rsid w:val="009815A9"/>
    <w:rsid w:val="00987936"/>
    <w:rsid w:val="00992456"/>
    <w:rsid w:val="009A5DC9"/>
    <w:rsid w:val="009B7C63"/>
    <w:rsid w:val="009C2033"/>
    <w:rsid w:val="009D0DD7"/>
    <w:rsid w:val="009D492D"/>
    <w:rsid w:val="009D69BD"/>
    <w:rsid w:val="009E6C11"/>
    <w:rsid w:val="009F1E00"/>
    <w:rsid w:val="00A0131C"/>
    <w:rsid w:val="00A04042"/>
    <w:rsid w:val="00A21C27"/>
    <w:rsid w:val="00A32A27"/>
    <w:rsid w:val="00A40816"/>
    <w:rsid w:val="00A614F3"/>
    <w:rsid w:val="00A62A74"/>
    <w:rsid w:val="00A63C06"/>
    <w:rsid w:val="00A70E42"/>
    <w:rsid w:val="00A749A5"/>
    <w:rsid w:val="00A80338"/>
    <w:rsid w:val="00A87222"/>
    <w:rsid w:val="00A927D5"/>
    <w:rsid w:val="00A97006"/>
    <w:rsid w:val="00AA2CCC"/>
    <w:rsid w:val="00AB1AD8"/>
    <w:rsid w:val="00AB24DD"/>
    <w:rsid w:val="00AC4346"/>
    <w:rsid w:val="00AC5D07"/>
    <w:rsid w:val="00AD57C7"/>
    <w:rsid w:val="00AE09B7"/>
    <w:rsid w:val="00AE7D81"/>
    <w:rsid w:val="00AF119F"/>
    <w:rsid w:val="00AF30A6"/>
    <w:rsid w:val="00AF3A91"/>
    <w:rsid w:val="00AF4132"/>
    <w:rsid w:val="00AF6BBC"/>
    <w:rsid w:val="00AF7A12"/>
    <w:rsid w:val="00B02CE0"/>
    <w:rsid w:val="00B03362"/>
    <w:rsid w:val="00B04B48"/>
    <w:rsid w:val="00B05CBA"/>
    <w:rsid w:val="00B06F45"/>
    <w:rsid w:val="00B23B74"/>
    <w:rsid w:val="00B35ED6"/>
    <w:rsid w:val="00B375A4"/>
    <w:rsid w:val="00B40189"/>
    <w:rsid w:val="00B42CD6"/>
    <w:rsid w:val="00B479E1"/>
    <w:rsid w:val="00B5630F"/>
    <w:rsid w:val="00B623AE"/>
    <w:rsid w:val="00B66B4E"/>
    <w:rsid w:val="00B7068D"/>
    <w:rsid w:val="00B71C43"/>
    <w:rsid w:val="00B75DEC"/>
    <w:rsid w:val="00B800EB"/>
    <w:rsid w:val="00B8455F"/>
    <w:rsid w:val="00B871A2"/>
    <w:rsid w:val="00B90219"/>
    <w:rsid w:val="00BA7207"/>
    <w:rsid w:val="00BB16CD"/>
    <w:rsid w:val="00BB1A0C"/>
    <w:rsid w:val="00BB22D3"/>
    <w:rsid w:val="00BC0F9D"/>
    <w:rsid w:val="00BC5F39"/>
    <w:rsid w:val="00BE10FF"/>
    <w:rsid w:val="00BE6591"/>
    <w:rsid w:val="00BF38A6"/>
    <w:rsid w:val="00C027A2"/>
    <w:rsid w:val="00C0514A"/>
    <w:rsid w:val="00C05F75"/>
    <w:rsid w:val="00C165EF"/>
    <w:rsid w:val="00C16A47"/>
    <w:rsid w:val="00C27947"/>
    <w:rsid w:val="00C34686"/>
    <w:rsid w:val="00C35C34"/>
    <w:rsid w:val="00C402A8"/>
    <w:rsid w:val="00C42FE3"/>
    <w:rsid w:val="00C45793"/>
    <w:rsid w:val="00C4711C"/>
    <w:rsid w:val="00C53663"/>
    <w:rsid w:val="00C5388D"/>
    <w:rsid w:val="00C65C33"/>
    <w:rsid w:val="00C81257"/>
    <w:rsid w:val="00CA289A"/>
    <w:rsid w:val="00CA601B"/>
    <w:rsid w:val="00CB7900"/>
    <w:rsid w:val="00CC2696"/>
    <w:rsid w:val="00CC328F"/>
    <w:rsid w:val="00CC443E"/>
    <w:rsid w:val="00CD09D9"/>
    <w:rsid w:val="00CD0F38"/>
    <w:rsid w:val="00CD5317"/>
    <w:rsid w:val="00CF58AC"/>
    <w:rsid w:val="00CF6511"/>
    <w:rsid w:val="00D02DAB"/>
    <w:rsid w:val="00D452BB"/>
    <w:rsid w:val="00D4689F"/>
    <w:rsid w:val="00D54CAF"/>
    <w:rsid w:val="00D563D3"/>
    <w:rsid w:val="00D578C1"/>
    <w:rsid w:val="00D60073"/>
    <w:rsid w:val="00D64BAB"/>
    <w:rsid w:val="00D64D24"/>
    <w:rsid w:val="00D67C25"/>
    <w:rsid w:val="00D74432"/>
    <w:rsid w:val="00D829F2"/>
    <w:rsid w:val="00D86F46"/>
    <w:rsid w:val="00D976BE"/>
    <w:rsid w:val="00DA126B"/>
    <w:rsid w:val="00DA4329"/>
    <w:rsid w:val="00DC11D6"/>
    <w:rsid w:val="00DD362A"/>
    <w:rsid w:val="00DD47D3"/>
    <w:rsid w:val="00DE4C91"/>
    <w:rsid w:val="00DF06B8"/>
    <w:rsid w:val="00DF0B4A"/>
    <w:rsid w:val="00DF2BA5"/>
    <w:rsid w:val="00DF4FEC"/>
    <w:rsid w:val="00DF5B8D"/>
    <w:rsid w:val="00E04E25"/>
    <w:rsid w:val="00E060B4"/>
    <w:rsid w:val="00E07342"/>
    <w:rsid w:val="00E07636"/>
    <w:rsid w:val="00E10A11"/>
    <w:rsid w:val="00E32772"/>
    <w:rsid w:val="00E42CD8"/>
    <w:rsid w:val="00E61ACD"/>
    <w:rsid w:val="00E63711"/>
    <w:rsid w:val="00E713F7"/>
    <w:rsid w:val="00E72ECA"/>
    <w:rsid w:val="00E730C9"/>
    <w:rsid w:val="00E75655"/>
    <w:rsid w:val="00E809FE"/>
    <w:rsid w:val="00E8348D"/>
    <w:rsid w:val="00E84BE0"/>
    <w:rsid w:val="00E8755A"/>
    <w:rsid w:val="00E91F40"/>
    <w:rsid w:val="00E93881"/>
    <w:rsid w:val="00E93EAE"/>
    <w:rsid w:val="00E977DC"/>
    <w:rsid w:val="00EA0439"/>
    <w:rsid w:val="00EC17AC"/>
    <w:rsid w:val="00ED783F"/>
    <w:rsid w:val="00EE2481"/>
    <w:rsid w:val="00EF6E86"/>
    <w:rsid w:val="00F01E0D"/>
    <w:rsid w:val="00F23B14"/>
    <w:rsid w:val="00F302A8"/>
    <w:rsid w:val="00F33CA9"/>
    <w:rsid w:val="00F34CC6"/>
    <w:rsid w:val="00F45518"/>
    <w:rsid w:val="00F47204"/>
    <w:rsid w:val="00F563AC"/>
    <w:rsid w:val="00F67F54"/>
    <w:rsid w:val="00F709AF"/>
    <w:rsid w:val="00F74D97"/>
    <w:rsid w:val="00F755CE"/>
    <w:rsid w:val="00F76930"/>
    <w:rsid w:val="00F77401"/>
    <w:rsid w:val="00F86960"/>
    <w:rsid w:val="00F906CE"/>
    <w:rsid w:val="00F90E0E"/>
    <w:rsid w:val="00F919BA"/>
    <w:rsid w:val="00F92948"/>
    <w:rsid w:val="00FA0244"/>
    <w:rsid w:val="00FB1EEE"/>
    <w:rsid w:val="00FB252F"/>
    <w:rsid w:val="00FB67E1"/>
    <w:rsid w:val="00FE0053"/>
    <w:rsid w:val="00FE2ABD"/>
    <w:rsid w:val="00FF3050"/>
    <w:rsid w:val="00FF6BAA"/>
    <w:rsid w:val="00FF6FB1"/>
    <w:rsid w:val="00FF74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2915"/>
  <w15:docId w15:val="{96E9FDEE-A5CF-4E80-BF95-D54DAE5B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25" w:right="3668"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EDC"/>
    <w:pPr>
      <w:spacing w:line="276" w:lineRule="auto"/>
      <w:ind w:left="0" w:right="0" w:firstLine="0"/>
      <w:jc w:val="left"/>
    </w:pPr>
    <w:rPr>
      <w:sz w:val="24"/>
    </w:rPr>
  </w:style>
  <w:style w:type="paragraph" w:styleId="Titre1">
    <w:name w:val="heading 1"/>
    <w:basedOn w:val="Normal"/>
    <w:next w:val="Normal"/>
    <w:link w:val="Titre1Car"/>
    <w:qFormat/>
    <w:rsid w:val="00D60073"/>
    <w:pPr>
      <w:keepNext/>
      <w:keepLines/>
      <w:pBdr>
        <w:top w:val="single" w:sz="4" w:space="1" w:color="auto"/>
        <w:left w:val="single" w:sz="4" w:space="4" w:color="auto"/>
        <w:bottom w:val="single" w:sz="4" w:space="1" w:color="auto"/>
        <w:right w:val="single" w:sz="4" w:space="4" w:color="auto"/>
      </w:pBdr>
      <w:spacing w:before="480"/>
      <w:jc w:val="center"/>
      <w:outlineLvl w:val="0"/>
    </w:pPr>
    <w:rPr>
      <w:rFonts w:ascii="Arial" w:eastAsiaTheme="majorEastAsia" w:hAnsi="Arial" w:cstheme="majorBidi"/>
      <w:b/>
      <w:bCs/>
      <w:color w:val="000000" w:themeColor="text1"/>
      <w:sz w:val="28"/>
      <w:szCs w:val="28"/>
    </w:rPr>
  </w:style>
  <w:style w:type="paragraph" w:styleId="Titre2">
    <w:name w:val="heading 2"/>
    <w:basedOn w:val="Paragraphedeliste"/>
    <w:next w:val="Normal"/>
    <w:link w:val="Titre2Car"/>
    <w:uiPriority w:val="9"/>
    <w:unhideWhenUsed/>
    <w:qFormat/>
    <w:rsid w:val="00D60073"/>
    <w:pPr>
      <w:numPr>
        <w:numId w:val="18"/>
      </w:numPr>
      <w:outlineLvl w:val="1"/>
    </w:pPr>
  </w:style>
  <w:style w:type="paragraph" w:styleId="Titre3">
    <w:name w:val="heading 3"/>
    <w:basedOn w:val="Paragraphedeliste"/>
    <w:next w:val="Normal"/>
    <w:link w:val="Titre3Car"/>
    <w:uiPriority w:val="9"/>
    <w:unhideWhenUsed/>
    <w:qFormat/>
    <w:rsid w:val="00D60073"/>
    <w:pPr>
      <w:numPr>
        <w:numId w:val="19"/>
      </w:numPr>
      <w:outlineLvl w:val="2"/>
    </w:pPr>
  </w:style>
  <w:style w:type="paragraph" w:styleId="Titre5">
    <w:name w:val="heading 5"/>
    <w:basedOn w:val="Sansinterligne"/>
    <w:next w:val="Normal"/>
    <w:link w:val="Titre5Car"/>
    <w:uiPriority w:val="9"/>
    <w:unhideWhenUsed/>
    <w:qFormat/>
    <w:rsid w:val="00AF30A6"/>
    <w:pPr>
      <w:ind w:left="1418" w:hanging="698"/>
      <w:outlineLvl w:val="4"/>
    </w:pPr>
  </w:style>
  <w:style w:type="paragraph" w:styleId="Titre6">
    <w:name w:val="heading 6"/>
    <w:basedOn w:val="Normal"/>
    <w:next w:val="Normal"/>
    <w:link w:val="Titre6Car"/>
    <w:uiPriority w:val="9"/>
    <w:semiHidden/>
    <w:unhideWhenUsed/>
    <w:qFormat/>
    <w:rsid w:val="009128E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073"/>
    <w:rPr>
      <w:rFonts w:ascii="Arial" w:eastAsiaTheme="majorEastAsia" w:hAnsi="Arial" w:cstheme="majorBidi"/>
      <w:b/>
      <w:bCs/>
      <w:color w:val="000000" w:themeColor="text1"/>
      <w:sz w:val="28"/>
      <w:szCs w:val="28"/>
    </w:rPr>
  </w:style>
  <w:style w:type="character" w:customStyle="1" w:styleId="Titre2Car">
    <w:name w:val="Titre 2 Car"/>
    <w:basedOn w:val="Policepardfaut"/>
    <w:link w:val="Titre2"/>
    <w:uiPriority w:val="9"/>
    <w:rsid w:val="00D60073"/>
    <w:rPr>
      <w:sz w:val="24"/>
    </w:rPr>
  </w:style>
  <w:style w:type="paragraph" w:styleId="Sous-titre">
    <w:name w:val="Subtitle"/>
    <w:basedOn w:val="Normal"/>
    <w:link w:val="Sous-titreCar"/>
    <w:qFormat/>
    <w:rsid w:val="00D60073"/>
    <w:pPr>
      <w:numPr>
        <w:numId w:val="20"/>
      </w:numPr>
      <w:spacing w:after="60"/>
      <w:outlineLvl w:val="1"/>
    </w:pPr>
    <w:rPr>
      <w:rFonts w:ascii="Arial" w:hAnsi="Arial" w:cs="Arial"/>
    </w:rPr>
  </w:style>
  <w:style w:type="character" w:customStyle="1" w:styleId="Sous-titreCar">
    <w:name w:val="Sous-titre Car"/>
    <w:basedOn w:val="Policepardfaut"/>
    <w:link w:val="Sous-titre"/>
    <w:rsid w:val="00D60073"/>
    <w:rPr>
      <w:rFonts w:ascii="Arial" w:eastAsia="Times New Roman" w:hAnsi="Arial" w:cs="Arial"/>
      <w:sz w:val="24"/>
      <w:szCs w:val="24"/>
      <w:lang w:eastAsia="fr-FR"/>
    </w:rPr>
  </w:style>
  <w:style w:type="paragraph" w:styleId="Paragraphedeliste">
    <w:name w:val="List Paragraph"/>
    <w:basedOn w:val="Normal"/>
    <w:link w:val="ParagraphedelisteCar"/>
    <w:uiPriority w:val="34"/>
    <w:qFormat/>
    <w:rsid w:val="00D60073"/>
    <w:pPr>
      <w:ind w:left="720"/>
      <w:contextualSpacing/>
    </w:pPr>
  </w:style>
  <w:style w:type="paragraph" w:customStyle="1" w:styleId="Style6">
    <w:name w:val="Style6"/>
    <w:basedOn w:val="Normal"/>
    <w:rsid w:val="00154086"/>
    <w:pPr>
      <w:numPr>
        <w:numId w:val="5"/>
      </w:numPr>
    </w:pPr>
    <w:rPr>
      <w:rFonts w:ascii="Times New Roman" w:hAnsi="Times New Roman"/>
      <w:sz w:val="20"/>
      <w:szCs w:val="20"/>
    </w:rPr>
  </w:style>
  <w:style w:type="table" w:styleId="Grilledutableau">
    <w:name w:val="Table Grid"/>
    <w:basedOn w:val="TableauNormal"/>
    <w:rsid w:val="00154086"/>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ros">
    <w:name w:val="List Number"/>
    <w:basedOn w:val="Normal"/>
    <w:rsid w:val="00000388"/>
    <w:pPr>
      <w:numPr>
        <w:numId w:val="8"/>
      </w:numPr>
    </w:pPr>
    <w:rPr>
      <w:rFonts w:ascii="Times New Roman" w:hAnsi="Times New Roman"/>
    </w:rPr>
  </w:style>
  <w:style w:type="character" w:customStyle="1" w:styleId="Titre3Car">
    <w:name w:val="Titre 3 Car"/>
    <w:basedOn w:val="Policepardfaut"/>
    <w:link w:val="Titre3"/>
    <w:uiPriority w:val="9"/>
    <w:rsid w:val="00D60073"/>
    <w:rPr>
      <w:sz w:val="24"/>
    </w:rPr>
  </w:style>
  <w:style w:type="paragraph" w:customStyle="1" w:styleId="Style2">
    <w:name w:val="Style2"/>
    <w:basedOn w:val="Normal"/>
    <w:rsid w:val="00002EDC"/>
    <w:pPr>
      <w:numPr>
        <w:numId w:val="21"/>
      </w:numPr>
      <w:spacing w:line="240" w:lineRule="auto"/>
    </w:pPr>
    <w:rPr>
      <w:rFonts w:ascii="Arial" w:eastAsia="Times New Roman" w:hAnsi="Arial" w:cs="Arial"/>
      <w:szCs w:val="24"/>
      <w:u w:val="single"/>
      <w:lang w:eastAsia="fr-FR"/>
    </w:rPr>
  </w:style>
  <w:style w:type="paragraph" w:styleId="En-tte">
    <w:name w:val="header"/>
    <w:basedOn w:val="Normal"/>
    <w:link w:val="En-tteCar"/>
    <w:uiPriority w:val="99"/>
    <w:unhideWhenUsed/>
    <w:rsid w:val="00002EDC"/>
    <w:pPr>
      <w:tabs>
        <w:tab w:val="center" w:pos="4536"/>
        <w:tab w:val="right" w:pos="9072"/>
      </w:tabs>
      <w:spacing w:line="240" w:lineRule="auto"/>
    </w:pPr>
  </w:style>
  <w:style w:type="character" w:customStyle="1" w:styleId="En-tteCar">
    <w:name w:val="En-tête Car"/>
    <w:basedOn w:val="Policepardfaut"/>
    <w:link w:val="En-tte"/>
    <w:uiPriority w:val="99"/>
    <w:rsid w:val="00002EDC"/>
    <w:rPr>
      <w:sz w:val="24"/>
    </w:rPr>
  </w:style>
  <w:style w:type="paragraph" w:styleId="Textedebulles">
    <w:name w:val="Balloon Text"/>
    <w:basedOn w:val="Normal"/>
    <w:link w:val="TextedebullesCar"/>
    <w:uiPriority w:val="99"/>
    <w:semiHidden/>
    <w:unhideWhenUsed/>
    <w:rsid w:val="00002ED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EDC"/>
    <w:rPr>
      <w:rFonts w:ascii="Tahoma" w:hAnsi="Tahoma" w:cs="Tahoma"/>
      <w:sz w:val="16"/>
      <w:szCs w:val="16"/>
    </w:rPr>
  </w:style>
  <w:style w:type="character" w:customStyle="1" w:styleId="Titre5Car">
    <w:name w:val="Titre 5 Car"/>
    <w:basedOn w:val="Policepardfaut"/>
    <w:link w:val="Titre5"/>
    <w:uiPriority w:val="9"/>
    <w:rsid w:val="00AF30A6"/>
    <w:rPr>
      <w:rFonts w:ascii="Times New Roman" w:eastAsia="SimSun" w:hAnsi="Times New Roman" w:cs="Mangal"/>
      <w:kern w:val="1"/>
      <w:sz w:val="24"/>
      <w:szCs w:val="21"/>
      <w:lang w:eastAsia="zh-CN" w:bidi="hi-IN"/>
    </w:rPr>
  </w:style>
  <w:style w:type="paragraph" w:styleId="NormalWeb">
    <w:name w:val="Normal (Web)"/>
    <w:basedOn w:val="Normal"/>
    <w:uiPriority w:val="99"/>
    <w:rsid w:val="00AF30A6"/>
    <w:pPr>
      <w:spacing w:before="100" w:beforeAutospacing="1" w:after="100" w:afterAutospacing="1" w:line="360" w:lineRule="auto"/>
      <w:jc w:val="both"/>
    </w:pPr>
    <w:rPr>
      <w:rFonts w:ascii="Times New Roman" w:eastAsia="Times New Roman" w:hAnsi="Times New Roman" w:cs="Times New Roman"/>
      <w:szCs w:val="24"/>
      <w:lang w:eastAsia="fr-FR"/>
    </w:rPr>
  </w:style>
  <w:style w:type="paragraph" w:styleId="Sansinterligne">
    <w:name w:val="No Spacing"/>
    <w:aliases w:val="Aufzählung_1"/>
    <w:basedOn w:val="Paragraphedeliste"/>
    <w:link w:val="SansinterligneCar"/>
    <w:uiPriority w:val="1"/>
    <w:qFormat/>
    <w:rsid w:val="00AF30A6"/>
    <w:pPr>
      <w:suppressAutoHyphens/>
      <w:spacing w:line="360" w:lineRule="auto"/>
      <w:ind w:left="792" w:hanging="432"/>
      <w:jc w:val="both"/>
    </w:pPr>
    <w:rPr>
      <w:rFonts w:ascii="Times New Roman" w:eastAsia="SimSun" w:hAnsi="Times New Roman" w:cs="Mangal"/>
      <w:kern w:val="1"/>
      <w:szCs w:val="21"/>
      <w:lang w:eastAsia="zh-CN" w:bidi="hi-IN"/>
    </w:rPr>
  </w:style>
  <w:style w:type="character" w:styleId="Textedelespacerserv">
    <w:name w:val="Placeholder Text"/>
    <w:basedOn w:val="Policepardfaut"/>
    <w:uiPriority w:val="99"/>
    <w:semiHidden/>
    <w:rsid w:val="00B66B4E"/>
    <w:rPr>
      <w:color w:val="808080"/>
    </w:rPr>
  </w:style>
  <w:style w:type="paragraph" w:styleId="Titre">
    <w:name w:val="Title"/>
    <w:basedOn w:val="Normal"/>
    <w:link w:val="TitreCar"/>
    <w:qFormat/>
    <w:rsid w:val="002343CE"/>
    <w:pPr>
      <w:pBdr>
        <w:top w:val="single" w:sz="4" w:space="1" w:color="auto"/>
        <w:left w:val="single" w:sz="4" w:space="4" w:color="auto"/>
        <w:bottom w:val="single" w:sz="4" w:space="1" w:color="auto"/>
        <w:right w:val="single" w:sz="4" w:space="4" w:color="auto"/>
      </w:pBdr>
      <w:jc w:val="center"/>
    </w:pPr>
    <w:rPr>
      <w:rFonts w:ascii="Arial" w:eastAsia="Times New Roman" w:hAnsi="Arial" w:cs="Arial"/>
      <w:b/>
      <w:iCs/>
      <w:sz w:val="28"/>
      <w:szCs w:val="28"/>
      <w:lang w:eastAsia="de-DE"/>
    </w:rPr>
  </w:style>
  <w:style w:type="character" w:customStyle="1" w:styleId="TitreCar">
    <w:name w:val="Titre Car"/>
    <w:basedOn w:val="Policepardfaut"/>
    <w:link w:val="Titre"/>
    <w:rsid w:val="002343CE"/>
    <w:rPr>
      <w:rFonts w:ascii="Arial" w:eastAsia="Times New Roman" w:hAnsi="Arial" w:cs="Arial"/>
      <w:b/>
      <w:iCs/>
      <w:sz w:val="28"/>
      <w:szCs w:val="28"/>
      <w:lang w:eastAsia="de-DE"/>
    </w:rPr>
  </w:style>
  <w:style w:type="paragraph" w:styleId="Lgende">
    <w:name w:val="caption"/>
    <w:basedOn w:val="Normal"/>
    <w:next w:val="Normal"/>
    <w:uiPriority w:val="35"/>
    <w:unhideWhenUsed/>
    <w:qFormat/>
    <w:rsid w:val="002343CE"/>
    <w:pPr>
      <w:spacing w:after="200" w:line="240" w:lineRule="auto"/>
    </w:pPr>
    <w:rPr>
      <w:rFonts w:ascii="Arial" w:eastAsia="Times New Roman" w:hAnsi="Arial" w:cs="Arial"/>
      <w:i/>
      <w:color w:val="1F497D" w:themeColor="text2"/>
      <w:sz w:val="18"/>
      <w:szCs w:val="18"/>
      <w:lang w:val="de-DE" w:eastAsia="de-DE"/>
    </w:rPr>
  </w:style>
  <w:style w:type="character" w:customStyle="1" w:styleId="SansinterligneCar">
    <w:name w:val="Sans interligne Car"/>
    <w:aliases w:val="Aufzählung_1 Car"/>
    <w:basedOn w:val="Policepardfaut"/>
    <w:link w:val="Sansinterligne"/>
    <w:uiPriority w:val="1"/>
    <w:rsid w:val="002343CE"/>
    <w:rPr>
      <w:rFonts w:ascii="Times New Roman" w:eastAsia="SimSun" w:hAnsi="Times New Roman" w:cs="Mangal"/>
      <w:kern w:val="1"/>
      <w:sz w:val="24"/>
      <w:szCs w:val="21"/>
      <w:lang w:eastAsia="zh-CN" w:bidi="hi-IN"/>
    </w:rPr>
  </w:style>
  <w:style w:type="character" w:customStyle="1" w:styleId="ParagraphedelisteCar">
    <w:name w:val="Paragraphe de liste Car"/>
    <w:basedOn w:val="Policepardfaut"/>
    <w:link w:val="Paragraphedeliste"/>
    <w:uiPriority w:val="34"/>
    <w:rsid w:val="002343CE"/>
    <w:rPr>
      <w:sz w:val="24"/>
    </w:rPr>
  </w:style>
  <w:style w:type="paragraph" w:customStyle="1" w:styleId="dcal">
    <w:name w:val="décalé"/>
    <w:basedOn w:val="Paragraphedeliste"/>
    <w:link w:val="dcalCar"/>
    <w:qFormat/>
    <w:rsid w:val="002343CE"/>
    <w:pPr>
      <w:suppressAutoHyphens/>
      <w:spacing w:line="360" w:lineRule="auto"/>
      <w:ind w:left="360"/>
      <w:contextualSpacing w:val="0"/>
      <w:jc w:val="both"/>
    </w:pPr>
    <w:rPr>
      <w:rFonts w:ascii="Arial" w:eastAsia="SimSun" w:hAnsi="Arial" w:cs="Arial"/>
      <w:iCs/>
      <w:kern w:val="1"/>
      <w:szCs w:val="24"/>
      <w:lang w:eastAsia="zh-CN" w:bidi="hi-IN"/>
    </w:rPr>
  </w:style>
  <w:style w:type="character" w:customStyle="1" w:styleId="dcalCar">
    <w:name w:val="décalé Car"/>
    <w:basedOn w:val="ParagraphedelisteCar"/>
    <w:link w:val="dcal"/>
    <w:rsid w:val="002343CE"/>
    <w:rPr>
      <w:rFonts w:ascii="Arial" w:eastAsia="SimSun" w:hAnsi="Arial" w:cs="Arial"/>
      <w:iCs/>
      <w:kern w:val="1"/>
      <w:sz w:val="24"/>
      <w:szCs w:val="24"/>
      <w:lang w:eastAsia="zh-CN" w:bidi="hi-IN"/>
    </w:rPr>
  </w:style>
  <w:style w:type="paragraph" w:customStyle="1" w:styleId="Default">
    <w:name w:val="Default"/>
    <w:basedOn w:val="Normal"/>
    <w:qFormat/>
    <w:rsid w:val="009E6C11"/>
    <w:pPr>
      <w:jc w:val="both"/>
    </w:pPr>
    <w:rPr>
      <w:rFonts w:ascii="Arial" w:eastAsia="Times New Roman" w:hAnsi="Arial" w:cs="Arial"/>
      <w:iCs/>
      <w:sz w:val="22"/>
      <w:lang w:eastAsia="fr-FR"/>
    </w:rPr>
  </w:style>
  <w:style w:type="character" w:styleId="Lienhypertexte">
    <w:name w:val="Hyperlink"/>
    <w:uiPriority w:val="99"/>
    <w:rsid w:val="00CC328F"/>
    <w:rPr>
      <w:color w:val="0000FF"/>
      <w:u w:val="single"/>
    </w:rPr>
  </w:style>
  <w:style w:type="character" w:customStyle="1" w:styleId="Titre6Car">
    <w:name w:val="Titre 6 Car"/>
    <w:basedOn w:val="Policepardfaut"/>
    <w:link w:val="Titre6"/>
    <w:uiPriority w:val="9"/>
    <w:semiHidden/>
    <w:rsid w:val="009128E7"/>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86486">
      <w:bodyDiv w:val="1"/>
      <w:marLeft w:val="0"/>
      <w:marRight w:val="0"/>
      <w:marTop w:val="0"/>
      <w:marBottom w:val="0"/>
      <w:divBdr>
        <w:top w:val="none" w:sz="0" w:space="0" w:color="auto"/>
        <w:left w:val="none" w:sz="0" w:space="0" w:color="auto"/>
        <w:bottom w:val="none" w:sz="0" w:space="0" w:color="auto"/>
        <w:right w:val="none" w:sz="0" w:space="0" w:color="auto"/>
      </w:divBdr>
    </w:div>
    <w:div w:id="13306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devmd.accesmad.org/mediatek/mod/glossary/showentry.php?eid=73&amp;displayformat=dictionary" TargetMode="External"/><Relationship Id="rId4" Type="http://schemas.openxmlformats.org/officeDocument/2006/relationships/webSettings" Target="webSettings.xml"/><Relationship Id="rId9" Type="http://schemas.openxmlformats.org/officeDocument/2006/relationships/hyperlink" Target="http://mdevmd.accesmad.org/mediatek/mod/glossary/showentry.php?eid=73&amp;displayformat=dictionary"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no\Desktop\WordPa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WordPage</Template>
  <TotalTime>1</TotalTime>
  <Pages>4</Pages>
  <Words>979</Words>
  <Characters>5386</Characters>
  <Application>Microsoft Office Word</Application>
  <DocSecurity>0</DocSecurity>
  <Lines>44</Lines>
  <Paragraphs>12</Paragraphs>
  <ScaleCrop>false</ScaleCrop>
  <HeadingPairs>
    <vt:vector size="6" baseType="variant">
      <vt:variant>
        <vt:lpstr>Titel</vt:lpstr>
      </vt:variant>
      <vt:variant>
        <vt:i4>1</vt:i4>
      </vt:variant>
      <vt:variant>
        <vt:lpstr>Titre</vt:lpstr>
      </vt:variant>
      <vt:variant>
        <vt:i4>1</vt:i4>
      </vt:variant>
      <vt:variant>
        <vt:lpstr>Titres</vt:lpstr>
      </vt:variant>
      <vt:variant>
        <vt:i4>9</vt:i4>
      </vt:variant>
    </vt:vector>
  </HeadingPairs>
  <TitlesOfParts>
    <vt:vector size="11" baseType="lpstr">
      <vt:lpstr/>
      <vt:lpstr/>
      <vt:lpstr>Détection de particules</vt:lpstr>
      <vt:lpstr>    Montrer que, dans ce système, le mouvement des particules est circulaire et unif</vt:lpstr>
      <vt:lpstr>    Etablir soigneusement l’expression du rayon 𝑟 de la trajectoire en fonction de </vt:lpstr>
      <vt:lpstr>    Attribuer le signe de chaque particule 1,2 et 3. Identifier une des particules.</vt:lpstr>
      <vt:lpstr>    Montrer que dans un champ magnétique uniforme et à vitesse égale, les trajectoir</vt:lpstr>
      <vt:lpstr>    On mesure les rayons des trajectoires de deux particules : celui d’un électron ,</vt:lpstr>
      <vt:lpstr>    Le rapport des deux rayons vaut  ,,𝑟-𝑝𝑎𝑟𝑡𝑖𝑐𝑢𝑙𝑒.-,𝑟-é𝑙𝑒𝑐𝑡𝑟𝑜𝑛..=</vt:lpstr>
      <vt:lpstr>Le smartphone, un mini laboratoire ambulant 	</vt:lpstr>
      <vt:lpstr>Principe de fonctionnement d’un capteur à effet Hall</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ARNOLD</dc:creator>
  <cp:lastModifiedBy>Christian ARNOLD</cp:lastModifiedBy>
  <cp:revision>4</cp:revision>
  <dcterms:created xsi:type="dcterms:W3CDTF">2022-11-28T16:44:00Z</dcterms:created>
  <dcterms:modified xsi:type="dcterms:W3CDTF">2022-11-28T17:31:00Z</dcterms:modified>
</cp:coreProperties>
</file>